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CD2" w:rsidRPr="00636CD2" w:rsidRDefault="00BF28FF" w:rsidP="00BF28FF">
      <w:pPr>
        <w:widowControl w:val="0"/>
        <w:autoSpaceDE w:val="0"/>
        <w:autoSpaceDN w:val="0"/>
        <w:adjustRightInd w:val="0"/>
        <w:jc w:val="center"/>
        <w:rPr>
          <w:rFonts w:ascii="Arial" w:hAnsi="Arial" w:cs="Calibri"/>
          <w:b/>
          <w:sz w:val="32"/>
          <w:szCs w:val="32"/>
          <w:lang w:val="it-IT" w:eastAsia="it-IT"/>
        </w:rPr>
      </w:pPr>
      <w:r w:rsidRPr="00636CD2">
        <w:rPr>
          <w:rFonts w:ascii="Arial" w:hAnsi="Arial" w:cs="Calibri"/>
          <w:b/>
          <w:sz w:val="32"/>
          <w:szCs w:val="32"/>
          <w:lang w:val="it-IT" w:eastAsia="it-IT"/>
        </w:rPr>
        <w:t>BURGER KING</w:t>
      </w:r>
      <w:r w:rsidRPr="00636CD2">
        <w:rPr>
          <w:rFonts w:ascii="Arial" w:hAnsi="Arial"/>
          <w:b/>
          <w:sz w:val="32"/>
          <w:szCs w:val="32"/>
          <w:vertAlign w:val="superscript"/>
          <w:lang w:val="de-DE"/>
        </w:rPr>
        <w:t>®</w:t>
      </w:r>
      <w:r w:rsidRPr="00636CD2">
        <w:rPr>
          <w:rFonts w:ascii="Arial" w:hAnsi="Arial" w:cs="Calibri"/>
          <w:b/>
          <w:sz w:val="32"/>
          <w:szCs w:val="32"/>
          <w:lang w:val="it-IT" w:eastAsia="it-IT"/>
        </w:rPr>
        <w:t xml:space="preserve"> PRESENTA</w:t>
      </w:r>
      <w:r w:rsidR="00636CD2" w:rsidRPr="00636CD2">
        <w:rPr>
          <w:rFonts w:ascii="Arial" w:hAnsi="Arial" w:cs="Calibri"/>
          <w:b/>
          <w:sz w:val="32"/>
          <w:szCs w:val="32"/>
          <w:lang w:val="it-IT" w:eastAsia="it-IT"/>
        </w:rPr>
        <w:t xml:space="preserve"> </w:t>
      </w:r>
    </w:p>
    <w:p w:rsidR="00BF28FF" w:rsidRPr="00636CD2" w:rsidRDefault="00636CD2" w:rsidP="00BF28FF">
      <w:pPr>
        <w:widowControl w:val="0"/>
        <w:autoSpaceDE w:val="0"/>
        <w:autoSpaceDN w:val="0"/>
        <w:adjustRightInd w:val="0"/>
        <w:jc w:val="center"/>
        <w:rPr>
          <w:rFonts w:ascii="Arial" w:hAnsi="Arial" w:cs="Calibri"/>
          <w:b/>
          <w:sz w:val="36"/>
          <w:szCs w:val="36"/>
          <w:lang w:val="it-IT" w:eastAsia="it-IT"/>
        </w:rPr>
      </w:pPr>
      <w:r w:rsidRPr="00636CD2">
        <w:rPr>
          <w:rFonts w:ascii="Arial" w:hAnsi="Arial" w:cs="Calibri"/>
          <w:b/>
          <w:sz w:val="36"/>
          <w:szCs w:val="36"/>
          <w:lang w:val="it-IT" w:eastAsia="it-IT"/>
        </w:rPr>
        <w:t>“</w:t>
      </w:r>
      <w:r w:rsidR="008D4F15" w:rsidRPr="00636CD2">
        <w:rPr>
          <w:rFonts w:ascii="Arial" w:hAnsi="Arial" w:cs="Calibri"/>
          <w:b/>
          <w:sz w:val="36"/>
          <w:szCs w:val="36"/>
          <w:lang w:val="it-IT" w:eastAsia="it-IT"/>
        </w:rPr>
        <w:t>POST CARDS FROM USA”</w:t>
      </w:r>
    </w:p>
    <w:p w:rsidR="00784EFC" w:rsidRDefault="008D4F15" w:rsidP="008D4F1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it-IT" w:eastAsia="it-IT"/>
        </w:rPr>
      </w:pPr>
      <w:proofErr w:type="gramStart"/>
      <w:r>
        <w:rPr>
          <w:rFonts w:ascii="Arial" w:hAnsi="Arial" w:cs="Calibri"/>
          <w:b/>
          <w:sz w:val="32"/>
          <w:szCs w:val="28"/>
          <w:lang w:val="it-IT" w:eastAsia="it-IT"/>
        </w:rPr>
        <w:t>un</w:t>
      </w:r>
      <w:proofErr w:type="gramEnd"/>
      <w:r>
        <w:rPr>
          <w:rFonts w:ascii="Arial" w:hAnsi="Arial" w:cs="Calibri"/>
          <w:b/>
          <w:sz w:val="32"/>
          <w:szCs w:val="28"/>
          <w:lang w:val="it-IT" w:eastAsia="it-IT"/>
        </w:rPr>
        <w:t xml:space="preserve"> viaggio nel gusto autentico degli Stati Uniti</w:t>
      </w:r>
    </w:p>
    <w:p w:rsidR="00784EFC" w:rsidRDefault="00784EFC" w:rsidP="00784EFC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8"/>
          <w:szCs w:val="28"/>
          <w:lang w:val="it-IT" w:eastAsia="it-IT"/>
        </w:rPr>
      </w:pPr>
    </w:p>
    <w:p w:rsidR="00BF28FF" w:rsidRDefault="00AD2EC7" w:rsidP="008D4F15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  <w:r w:rsidRPr="00117ED4">
        <w:rPr>
          <w:rFonts w:ascii="Arial" w:hAnsi="Arial" w:cs="Arial"/>
          <w:sz w:val="26"/>
          <w:szCs w:val="26"/>
          <w:lang w:val="it-IT" w:eastAsia="it-IT"/>
        </w:rPr>
        <w:t xml:space="preserve">Milano, </w:t>
      </w:r>
      <w:r w:rsidR="00280A65">
        <w:rPr>
          <w:rFonts w:ascii="Arial" w:hAnsi="Arial" w:cs="Arial"/>
          <w:sz w:val="26"/>
          <w:szCs w:val="26"/>
          <w:lang w:val="it-IT" w:eastAsia="it-IT"/>
        </w:rPr>
        <w:t>26 aprile</w:t>
      </w:r>
      <w:r w:rsidRPr="00117ED4">
        <w:rPr>
          <w:rFonts w:ascii="Arial" w:hAnsi="Arial" w:cs="Arial"/>
          <w:sz w:val="26"/>
          <w:szCs w:val="26"/>
          <w:lang w:val="it-IT" w:eastAsia="it-IT"/>
        </w:rPr>
        <w:t xml:space="preserve"> 2017 </w:t>
      </w:r>
      <w:r w:rsidR="00784EFC" w:rsidRPr="00117ED4">
        <w:rPr>
          <w:rFonts w:ascii="Arial" w:hAnsi="Arial" w:cs="Arial"/>
          <w:sz w:val="26"/>
          <w:szCs w:val="26"/>
          <w:lang w:val="it-IT" w:eastAsia="it-IT"/>
        </w:rPr>
        <w:t>–</w:t>
      </w:r>
      <w:r w:rsidR="00BF28FF">
        <w:rPr>
          <w:rFonts w:ascii="Arial" w:hAnsi="Arial" w:cs="Arial"/>
          <w:sz w:val="26"/>
          <w:szCs w:val="26"/>
          <w:lang w:val="it-IT" w:eastAsia="it-IT"/>
        </w:rPr>
        <w:t xml:space="preserve"> </w:t>
      </w:r>
      <w:r w:rsidR="008D4F15">
        <w:rPr>
          <w:rFonts w:ascii="Arial" w:hAnsi="Arial" w:cs="Arial"/>
          <w:sz w:val="26"/>
          <w:szCs w:val="26"/>
          <w:lang w:val="it-IT" w:eastAsia="it-IT"/>
        </w:rPr>
        <w:t xml:space="preserve">Che </w:t>
      </w:r>
      <w:r w:rsidR="00280A65">
        <w:rPr>
          <w:rFonts w:ascii="Arial" w:hAnsi="Arial" w:cs="Arial"/>
          <w:sz w:val="26"/>
          <w:szCs w:val="26"/>
          <w:lang w:val="it-IT" w:eastAsia="it-IT"/>
        </w:rPr>
        <w:t>stiate canticchiando “</w:t>
      </w:r>
      <w:proofErr w:type="spellStart"/>
      <w:r w:rsidR="00280A65" w:rsidRPr="00636CD2">
        <w:rPr>
          <w:rFonts w:ascii="Arial" w:hAnsi="Arial" w:cs="Arial"/>
          <w:i/>
          <w:sz w:val="26"/>
          <w:szCs w:val="26"/>
          <w:lang w:val="it-IT" w:eastAsia="it-IT"/>
        </w:rPr>
        <w:t>Sweet</w:t>
      </w:r>
      <w:proofErr w:type="spellEnd"/>
      <w:r w:rsidR="00280A65" w:rsidRPr="00636CD2">
        <w:rPr>
          <w:rFonts w:ascii="Arial" w:hAnsi="Arial" w:cs="Arial"/>
          <w:i/>
          <w:sz w:val="26"/>
          <w:szCs w:val="26"/>
          <w:lang w:val="it-IT" w:eastAsia="it-IT"/>
        </w:rPr>
        <w:t xml:space="preserve"> H</w:t>
      </w:r>
      <w:r w:rsidR="008D4F15" w:rsidRPr="00636CD2">
        <w:rPr>
          <w:rFonts w:ascii="Arial" w:hAnsi="Arial" w:cs="Arial"/>
          <w:i/>
          <w:sz w:val="26"/>
          <w:szCs w:val="26"/>
          <w:lang w:val="it-IT" w:eastAsia="it-IT"/>
        </w:rPr>
        <w:t>ome Alabam</w:t>
      </w:r>
      <w:r w:rsidR="00636CD2" w:rsidRPr="00636CD2">
        <w:rPr>
          <w:rFonts w:ascii="Arial" w:hAnsi="Arial" w:cs="Arial"/>
          <w:i/>
          <w:sz w:val="26"/>
          <w:szCs w:val="26"/>
          <w:lang w:val="it-IT" w:eastAsia="it-IT"/>
        </w:rPr>
        <w:t>a</w:t>
      </w:r>
      <w:r w:rsidR="00636CD2">
        <w:rPr>
          <w:rFonts w:ascii="Arial" w:hAnsi="Arial" w:cs="Arial"/>
          <w:sz w:val="26"/>
          <w:szCs w:val="26"/>
          <w:lang w:val="it-IT" w:eastAsia="it-IT"/>
        </w:rPr>
        <w:t>” per le polverose strade del S</w:t>
      </w:r>
      <w:r w:rsidR="008D4F15">
        <w:rPr>
          <w:rFonts w:ascii="Arial" w:hAnsi="Arial" w:cs="Arial"/>
          <w:sz w:val="26"/>
          <w:szCs w:val="26"/>
          <w:lang w:val="it-IT" w:eastAsia="it-IT"/>
        </w:rPr>
        <w:t>ud degli USA, o che stiate spaparanzati al sole ascoltando “</w:t>
      </w:r>
      <w:r w:rsidR="008D4F15" w:rsidRPr="00636CD2">
        <w:rPr>
          <w:rFonts w:ascii="Arial" w:hAnsi="Arial" w:cs="Arial"/>
          <w:i/>
          <w:sz w:val="26"/>
          <w:szCs w:val="26"/>
          <w:lang w:val="it-IT" w:eastAsia="it-IT"/>
        </w:rPr>
        <w:t xml:space="preserve">California </w:t>
      </w:r>
      <w:proofErr w:type="spellStart"/>
      <w:r w:rsidR="008D4F15" w:rsidRPr="00636CD2">
        <w:rPr>
          <w:rFonts w:ascii="Arial" w:hAnsi="Arial" w:cs="Arial"/>
          <w:i/>
          <w:sz w:val="26"/>
          <w:szCs w:val="26"/>
          <w:lang w:val="it-IT" w:eastAsia="it-IT"/>
        </w:rPr>
        <w:t>Dreamin</w:t>
      </w:r>
      <w:proofErr w:type="spellEnd"/>
      <w:r w:rsidR="008D4F15">
        <w:rPr>
          <w:rFonts w:ascii="Arial" w:hAnsi="Arial" w:cs="Arial"/>
          <w:sz w:val="26"/>
          <w:szCs w:val="26"/>
          <w:lang w:val="it-IT" w:eastAsia="it-IT"/>
        </w:rPr>
        <w:t xml:space="preserve">”, quello che di certo non può mancare è un pasto gustoso </w:t>
      </w:r>
      <w:r w:rsidR="00636CD2">
        <w:rPr>
          <w:rFonts w:ascii="Arial" w:hAnsi="Arial" w:cs="Arial"/>
          <w:sz w:val="26"/>
          <w:szCs w:val="26"/>
          <w:lang w:val="it-IT" w:eastAsia="it-IT"/>
        </w:rPr>
        <w:t xml:space="preserve">con </w:t>
      </w:r>
      <w:r w:rsidR="004839CC" w:rsidRPr="006835F9">
        <w:rPr>
          <w:rFonts w:ascii="Arial" w:hAnsi="Arial" w:cs="Arial"/>
          <w:b/>
          <w:sz w:val="26"/>
          <w:szCs w:val="26"/>
          <w:lang w:val="it-IT" w:eastAsia="it-IT"/>
        </w:rPr>
        <w:t xml:space="preserve">“Post </w:t>
      </w:r>
      <w:proofErr w:type="spellStart"/>
      <w:r w:rsidR="004839CC" w:rsidRPr="006835F9">
        <w:rPr>
          <w:rFonts w:ascii="Arial" w:hAnsi="Arial" w:cs="Arial"/>
          <w:b/>
          <w:sz w:val="26"/>
          <w:szCs w:val="26"/>
          <w:lang w:val="it-IT" w:eastAsia="it-IT"/>
        </w:rPr>
        <w:t>Cards</w:t>
      </w:r>
      <w:proofErr w:type="spellEnd"/>
      <w:r w:rsidR="004839CC" w:rsidRPr="006835F9">
        <w:rPr>
          <w:rFonts w:ascii="Arial" w:hAnsi="Arial" w:cs="Arial"/>
          <w:b/>
          <w:sz w:val="26"/>
          <w:szCs w:val="26"/>
          <w:lang w:val="it-IT" w:eastAsia="it-IT"/>
        </w:rPr>
        <w:t xml:space="preserve"> from USA”</w:t>
      </w:r>
      <w:r w:rsidR="004839CC">
        <w:rPr>
          <w:rFonts w:ascii="Arial" w:hAnsi="Arial" w:cs="Arial"/>
          <w:sz w:val="26"/>
          <w:szCs w:val="26"/>
          <w:lang w:val="it-IT" w:eastAsia="it-IT"/>
        </w:rPr>
        <w:t xml:space="preserve">, </w:t>
      </w:r>
      <w:r w:rsidR="00636CD2">
        <w:rPr>
          <w:rFonts w:ascii="Arial" w:hAnsi="Arial" w:cs="Arial"/>
          <w:sz w:val="26"/>
          <w:szCs w:val="26"/>
          <w:lang w:val="it-IT" w:eastAsia="it-IT"/>
        </w:rPr>
        <w:t>la</w:t>
      </w:r>
      <w:r w:rsidR="008D4F15">
        <w:rPr>
          <w:rFonts w:ascii="Arial" w:hAnsi="Arial" w:cs="Arial"/>
          <w:sz w:val="26"/>
          <w:szCs w:val="26"/>
          <w:lang w:val="it-IT" w:eastAsia="it-IT"/>
        </w:rPr>
        <w:t xml:space="preserve"> </w:t>
      </w:r>
      <w:r w:rsidR="008D4F15" w:rsidRPr="006835F9">
        <w:rPr>
          <w:rFonts w:ascii="Arial" w:hAnsi="Arial" w:cs="Arial"/>
          <w:b/>
          <w:sz w:val="26"/>
          <w:szCs w:val="26"/>
          <w:lang w:val="it-IT" w:eastAsia="it-IT"/>
        </w:rPr>
        <w:t xml:space="preserve">nuova </w:t>
      </w:r>
      <w:proofErr w:type="spellStart"/>
      <w:r w:rsidR="008D4F15" w:rsidRPr="006835F9">
        <w:rPr>
          <w:rFonts w:ascii="Arial" w:hAnsi="Arial" w:cs="Arial"/>
          <w:b/>
          <w:sz w:val="26"/>
          <w:szCs w:val="26"/>
          <w:lang w:val="it-IT" w:eastAsia="it-IT"/>
        </w:rPr>
        <w:t>limited</w:t>
      </w:r>
      <w:proofErr w:type="spellEnd"/>
      <w:r w:rsidR="008D4F15" w:rsidRPr="006835F9">
        <w:rPr>
          <w:rFonts w:ascii="Arial" w:hAnsi="Arial" w:cs="Arial"/>
          <w:b/>
          <w:sz w:val="26"/>
          <w:szCs w:val="26"/>
          <w:lang w:val="it-IT" w:eastAsia="it-IT"/>
        </w:rPr>
        <w:t xml:space="preserve"> </w:t>
      </w:r>
      <w:proofErr w:type="spellStart"/>
      <w:r w:rsidR="008D4F15" w:rsidRPr="006835F9">
        <w:rPr>
          <w:rFonts w:ascii="Arial" w:hAnsi="Arial" w:cs="Arial"/>
          <w:b/>
          <w:sz w:val="26"/>
          <w:szCs w:val="26"/>
          <w:lang w:val="it-IT" w:eastAsia="it-IT"/>
        </w:rPr>
        <w:t>edition</w:t>
      </w:r>
      <w:proofErr w:type="spellEnd"/>
      <w:r w:rsidR="008D4F15" w:rsidRPr="006835F9">
        <w:rPr>
          <w:rFonts w:ascii="Arial" w:hAnsi="Arial" w:cs="Arial"/>
          <w:b/>
          <w:sz w:val="26"/>
          <w:szCs w:val="26"/>
          <w:lang w:val="it-IT" w:eastAsia="it-IT"/>
        </w:rPr>
        <w:t xml:space="preserve"> di BURGER KING</w:t>
      </w:r>
      <w:r w:rsidR="00280A65" w:rsidRPr="006835F9">
        <w:rPr>
          <w:rFonts w:ascii="Arial" w:hAnsi="Arial" w:cs="Arial"/>
          <w:b/>
          <w:sz w:val="26"/>
          <w:szCs w:val="26"/>
          <w:vertAlign w:val="superscript"/>
          <w:lang w:val="it-IT" w:eastAsia="it-IT"/>
        </w:rPr>
        <w:t>®</w:t>
      </w:r>
      <w:r w:rsidR="008D4F15">
        <w:rPr>
          <w:rFonts w:ascii="Arial" w:hAnsi="Arial" w:cs="Arial"/>
          <w:sz w:val="26"/>
          <w:szCs w:val="26"/>
          <w:lang w:val="it-IT" w:eastAsia="it-IT"/>
        </w:rPr>
        <w:t xml:space="preserve"> disponibile </w:t>
      </w:r>
      <w:r w:rsidR="008D4F15" w:rsidRPr="00636CD2">
        <w:rPr>
          <w:rFonts w:ascii="Arial" w:hAnsi="Arial" w:cs="Arial"/>
          <w:b/>
          <w:sz w:val="26"/>
          <w:szCs w:val="26"/>
          <w:lang w:val="it-IT" w:eastAsia="it-IT"/>
        </w:rPr>
        <w:t>da oggi</w:t>
      </w:r>
      <w:r w:rsidR="00636CD2" w:rsidRPr="00636CD2">
        <w:rPr>
          <w:rFonts w:ascii="Arial" w:hAnsi="Arial" w:cs="Arial"/>
          <w:sz w:val="26"/>
          <w:szCs w:val="26"/>
          <w:lang w:val="it-IT" w:eastAsia="it-IT"/>
        </w:rPr>
        <w:t xml:space="preserve">, </w:t>
      </w:r>
      <w:r w:rsidR="00636CD2" w:rsidRPr="00636CD2">
        <w:rPr>
          <w:rFonts w:ascii="Arial" w:hAnsi="Arial" w:cs="Arial"/>
          <w:b/>
          <w:sz w:val="26"/>
          <w:szCs w:val="26"/>
          <w:lang w:val="it-IT" w:eastAsia="it-IT"/>
        </w:rPr>
        <w:t>26 aprile</w:t>
      </w:r>
      <w:r w:rsidR="00636CD2" w:rsidRPr="00636CD2">
        <w:rPr>
          <w:rFonts w:ascii="Arial" w:hAnsi="Arial" w:cs="Arial"/>
          <w:sz w:val="26"/>
          <w:szCs w:val="26"/>
          <w:lang w:val="it-IT" w:eastAsia="it-IT"/>
        </w:rPr>
        <w:t>,</w:t>
      </w:r>
      <w:r w:rsidR="008D4F15" w:rsidRPr="00636CD2">
        <w:rPr>
          <w:rFonts w:ascii="Arial" w:hAnsi="Arial" w:cs="Arial"/>
          <w:b/>
          <w:sz w:val="26"/>
          <w:szCs w:val="26"/>
          <w:lang w:val="it-IT" w:eastAsia="it-IT"/>
        </w:rPr>
        <w:t xml:space="preserve"> e per un periodo limitato</w:t>
      </w:r>
      <w:r w:rsidR="008D4F15">
        <w:rPr>
          <w:rFonts w:ascii="Arial" w:hAnsi="Arial" w:cs="Arial"/>
          <w:sz w:val="26"/>
          <w:szCs w:val="26"/>
          <w:lang w:val="it-IT" w:eastAsia="it-IT"/>
        </w:rPr>
        <w:t xml:space="preserve"> in tutti i ristoranti del gruppo.</w:t>
      </w:r>
    </w:p>
    <w:p w:rsidR="006835F9" w:rsidRDefault="006835F9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</w:p>
    <w:p w:rsidR="004839CC" w:rsidRDefault="00280A65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  <w:r>
        <w:rPr>
          <w:rFonts w:ascii="Arial" w:hAnsi="Arial" w:cs="Arial"/>
          <w:sz w:val="26"/>
          <w:szCs w:val="26"/>
          <w:lang w:val="it-IT" w:eastAsia="it-IT"/>
        </w:rPr>
        <w:t>BURGER KING</w:t>
      </w:r>
      <w:r w:rsidR="006835F9" w:rsidRPr="003A6783">
        <w:rPr>
          <w:rFonts w:ascii="Arial" w:hAnsi="Arial" w:cs="Arial"/>
          <w:sz w:val="26"/>
          <w:szCs w:val="26"/>
          <w:vertAlign w:val="superscript"/>
          <w:lang w:val="it-IT" w:eastAsia="it-IT"/>
        </w:rPr>
        <w:t>®</w:t>
      </w:r>
      <w:r>
        <w:rPr>
          <w:rFonts w:ascii="Arial" w:hAnsi="Arial" w:cs="Arial"/>
          <w:sz w:val="26"/>
          <w:szCs w:val="26"/>
          <w:lang w:val="it-IT" w:eastAsia="it-IT"/>
        </w:rPr>
        <w:t xml:space="preserve"> porta in Italia il </w:t>
      </w:r>
      <w:r w:rsidRPr="006835F9">
        <w:rPr>
          <w:rFonts w:ascii="Arial" w:hAnsi="Arial" w:cs="Arial"/>
          <w:b/>
          <w:sz w:val="26"/>
          <w:szCs w:val="26"/>
          <w:lang w:val="it-IT" w:eastAsia="it-IT"/>
        </w:rPr>
        <w:t>gusto autentico americano</w:t>
      </w:r>
      <w:r>
        <w:rPr>
          <w:rFonts w:ascii="Arial" w:hAnsi="Arial" w:cs="Arial"/>
          <w:sz w:val="26"/>
          <w:szCs w:val="26"/>
          <w:lang w:val="it-IT" w:eastAsia="it-IT"/>
        </w:rPr>
        <w:t xml:space="preserve"> grazie a u</w:t>
      </w:r>
      <w:r w:rsidR="008D4F15">
        <w:rPr>
          <w:rFonts w:ascii="Arial" w:hAnsi="Arial" w:cs="Arial"/>
          <w:sz w:val="26"/>
          <w:szCs w:val="26"/>
          <w:lang w:val="it-IT" w:eastAsia="it-IT"/>
        </w:rPr>
        <w:t xml:space="preserve">n </w:t>
      </w:r>
      <w:r w:rsidR="008D4F15" w:rsidRPr="006835F9">
        <w:rPr>
          <w:rFonts w:ascii="Arial" w:hAnsi="Arial" w:cs="Arial"/>
          <w:b/>
          <w:sz w:val="26"/>
          <w:szCs w:val="26"/>
          <w:lang w:val="it-IT" w:eastAsia="it-IT"/>
        </w:rPr>
        <w:t>viaggio on the road</w:t>
      </w:r>
      <w:r w:rsidR="008D4F15">
        <w:rPr>
          <w:rFonts w:ascii="Arial" w:hAnsi="Arial" w:cs="Arial"/>
          <w:sz w:val="26"/>
          <w:szCs w:val="26"/>
          <w:lang w:val="it-IT" w:eastAsia="it-IT"/>
        </w:rPr>
        <w:t xml:space="preserve"> tra le </w:t>
      </w:r>
      <w:r w:rsidR="008D4F15" w:rsidRPr="004839CC">
        <w:rPr>
          <w:rFonts w:ascii="Arial" w:hAnsi="Arial" w:cs="Arial"/>
          <w:b/>
          <w:sz w:val="26"/>
          <w:szCs w:val="26"/>
          <w:lang w:val="it-IT" w:eastAsia="it-IT"/>
        </w:rPr>
        <w:t xml:space="preserve">delizie </w:t>
      </w:r>
      <w:r w:rsidRPr="004839CC">
        <w:rPr>
          <w:rFonts w:ascii="Arial" w:hAnsi="Arial" w:cs="Arial"/>
          <w:b/>
          <w:sz w:val="26"/>
          <w:szCs w:val="26"/>
          <w:lang w:val="it-IT" w:eastAsia="it-IT"/>
        </w:rPr>
        <w:t xml:space="preserve">dei </w:t>
      </w:r>
      <w:proofErr w:type="gramStart"/>
      <w:r w:rsidRPr="004839CC">
        <w:rPr>
          <w:rFonts w:ascii="Arial" w:hAnsi="Arial" w:cs="Arial"/>
          <w:b/>
          <w:sz w:val="26"/>
          <w:szCs w:val="26"/>
          <w:lang w:val="it-IT" w:eastAsia="it-IT"/>
        </w:rPr>
        <w:t>51</w:t>
      </w:r>
      <w:proofErr w:type="gramEnd"/>
      <w:r w:rsidRPr="004839CC">
        <w:rPr>
          <w:rFonts w:ascii="Arial" w:hAnsi="Arial" w:cs="Arial"/>
          <w:b/>
          <w:sz w:val="26"/>
          <w:szCs w:val="26"/>
          <w:lang w:val="it-IT" w:eastAsia="it-IT"/>
        </w:rPr>
        <w:t xml:space="preserve"> stati</w:t>
      </w:r>
      <w:r>
        <w:rPr>
          <w:rFonts w:ascii="Arial" w:hAnsi="Arial" w:cs="Arial"/>
          <w:sz w:val="26"/>
          <w:szCs w:val="26"/>
          <w:lang w:val="it-IT" w:eastAsia="it-IT"/>
        </w:rPr>
        <w:t xml:space="preserve"> </w:t>
      </w:r>
      <w:r w:rsidR="004839CC">
        <w:rPr>
          <w:rFonts w:ascii="Arial" w:hAnsi="Arial" w:cs="Arial"/>
          <w:sz w:val="26"/>
          <w:szCs w:val="26"/>
          <w:lang w:val="it-IT" w:eastAsia="it-IT"/>
        </w:rPr>
        <w:t>con due novità proposte</w:t>
      </w:r>
      <w:r>
        <w:rPr>
          <w:rFonts w:ascii="Arial" w:hAnsi="Arial" w:cs="Arial"/>
          <w:sz w:val="26"/>
          <w:szCs w:val="26"/>
          <w:lang w:val="it-IT" w:eastAsia="it-IT"/>
        </w:rPr>
        <w:t xml:space="preserve"> in questa prima uscita in </w:t>
      </w:r>
      <w:r w:rsidR="004F476C" w:rsidRPr="003A6783">
        <w:rPr>
          <w:rFonts w:ascii="Arial" w:hAnsi="Arial" w:cs="Arial"/>
          <w:b/>
          <w:sz w:val="26"/>
          <w:szCs w:val="26"/>
          <w:lang w:val="it-IT" w:eastAsia="it-IT"/>
        </w:rPr>
        <w:t>due varianti</w:t>
      </w:r>
      <w:r w:rsidR="004839CC">
        <w:rPr>
          <w:rFonts w:ascii="Arial" w:hAnsi="Arial" w:cs="Arial"/>
          <w:sz w:val="26"/>
          <w:szCs w:val="26"/>
          <w:lang w:val="it-IT" w:eastAsia="it-IT"/>
        </w:rPr>
        <w:t>.</w:t>
      </w:r>
    </w:p>
    <w:p w:rsidR="004839CC" w:rsidRDefault="004839CC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  <w:proofErr w:type="gramStart"/>
      <w:r>
        <w:rPr>
          <w:rFonts w:ascii="Arial" w:hAnsi="Arial" w:cs="Arial"/>
          <w:sz w:val="26"/>
          <w:szCs w:val="26"/>
          <w:lang w:val="it-IT" w:eastAsia="it-IT"/>
        </w:rPr>
        <w:t>Il</w:t>
      </w:r>
      <w:proofErr w:type="gramEnd"/>
      <w:r>
        <w:rPr>
          <w:rFonts w:ascii="Arial" w:hAnsi="Arial" w:cs="Arial"/>
          <w:sz w:val="26"/>
          <w:szCs w:val="26"/>
          <w:lang w:val="it-IT" w:eastAsia="it-IT"/>
        </w:rPr>
        <w:t xml:space="preserve"> </w:t>
      </w:r>
      <w:r w:rsidRPr="004839CC">
        <w:rPr>
          <w:rFonts w:ascii="Arial" w:hAnsi="Arial" w:cs="Arial"/>
          <w:b/>
          <w:sz w:val="26"/>
          <w:szCs w:val="26"/>
          <w:lang w:val="it-IT" w:eastAsia="it-IT"/>
        </w:rPr>
        <w:t>C</w:t>
      </w:r>
      <w:r w:rsidR="00280A65" w:rsidRPr="006835F9">
        <w:rPr>
          <w:rFonts w:ascii="Arial" w:hAnsi="Arial" w:cs="Arial"/>
          <w:b/>
          <w:sz w:val="26"/>
          <w:szCs w:val="26"/>
          <w:lang w:val="it-IT" w:eastAsia="it-IT"/>
        </w:rPr>
        <w:t>alifornia</w:t>
      </w:r>
      <w:r w:rsidR="004F476C" w:rsidRPr="006835F9">
        <w:rPr>
          <w:rFonts w:ascii="Arial" w:hAnsi="Arial" w:cs="Arial"/>
          <w:b/>
          <w:sz w:val="26"/>
          <w:szCs w:val="26"/>
          <w:lang w:val="it-IT" w:eastAsia="it-IT"/>
        </w:rPr>
        <w:t xml:space="preserve"> Supreme</w:t>
      </w:r>
      <w:r w:rsidR="004F476C" w:rsidRPr="00117ED4">
        <w:rPr>
          <w:rFonts w:ascii="Arial" w:hAnsi="Arial" w:cs="Arial"/>
          <w:sz w:val="26"/>
          <w:szCs w:val="26"/>
          <w:lang w:val="it-IT" w:eastAsia="it-IT"/>
        </w:rPr>
        <w:t xml:space="preserve">, </w:t>
      </w:r>
      <w:r w:rsidR="00167A8C" w:rsidRPr="00117ED4">
        <w:rPr>
          <w:rFonts w:ascii="Arial" w:hAnsi="Arial" w:cs="Arial"/>
          <w:sz w:val="26"/>
          <w:szCs w:val="26"/>
          <w:lang w:val="it-IT" w:eastAsia="it-IT"/>
        </w:rPr>
        <w:t xml:space="preserve">175 grammi di gustoso </w:t>
      </w:r>
      <w:r w:rsidR="00167A8C" w:rsidRPr="00636CD2">
        <w:rPr>
          <w:rFonts w:ascii="Arial" w:hAnsi="Arial" w:cs="Arial"/>
          <w:b/>
          <w:sz w:val="26"/>
          <w:szCs w:val="26"/>
          <w:lang w:val="it-IT" w:eastAsia="it-IT"/>
        </w:rPr>
        <w:t>manzo cotto alla griglia</w:t>
      </w:r>
      <w:r w:rsidR="00167A8C" w:rsidRPr="00117ED4">
        <w:rPr>
          <w:rFonts w:ascii="Arial" w:hAnsi="Arial" w:cs="Arial"/>
          <w:sz w:val="26"/>
          <w:szCs w:val="26"/>
          <w:lang w:val="it-IT" w:eastAsia="it-IT"/>
        </w:rPr>
        <w:t>, bacon, maionese</w:t>
      </w:r>
      <w:r w:rsidR="00A63385" w:rsidRPr="00117ED4">
        <w:rPr>
          <w:rFonts w:ascii="Arial" w:hAnsi="Arial" w:cs="Arial"/>
          <w:sz w:val="26"/>
          <w:szCs w:val="26"/>
          <w:lang w:val="it-IT" w:eastAsia="it-IT"/>
        </w:rPr>
        <w:t>,</w:t>
      </w:r>
      <w:r w:rsidR="00167A8C" w:rsidRPr="00117ED4">
        <w:rPr>
          <w:rFonts w:ascii="Arial" w:hAnsi="Arial" w:cs="Arial"/>
          <w:sz w:val="26"/>
          <w:szCs w:val="26"/>
          <w:lang w:val="it-IT" w:eastAsia="it-IT"/>
        </w:rPr>
        <w:t xml:space="preserve"> formaggio</w:t>
      </w:r>
      <w:r w:rsidR="00280A65">
        <w:rPr>
          <w:rFonts w:ascii="Arial" w:hAnsi="Arial" w:cs="Arial"/>
          <w:sz w:val="26"/>
          <w:szCs w:val="26"/>
          <w:lang w:val="it-IT" w:eastAsia="it-IT"/>
        </w:rPr>
        <w:t xml:space="preserve"> americano</w:t>
      </w:r>
      <w:r w:rsidR="00167A8C" w:rsidRPr="00117ED4">
        <w:rPr>
          <w:rFonts w:ascii="Arial" w:hAnsi="Arial" w:cs="Arial"/>
          <w:sz w:val="26"/>
          <w:szCs w:val="26"/>
          <w:lang w:val="it-IT" w:eastAsia="it-IT"/>
        </w:rPr>
        <w:t xml:space="preserve">, pomodori, insalata, cipolle croccanti e </w:t>
      </w:r>
      <w:r w:rsidR="00280A65">
        <w:rPr>
          <w:rFonts w:ascii="Arial" w:hAnsi="Arial" w:cs="Arial"/>
          <w:sz w:val="26"/>
          <w:szCs w:val="26"/>
          <w:lang w:val="it-IT" w:eastAsia="it-IT"/>
        </w:rPr>
        <w:t xml:space="preserve">senape incorniciati da un soffice </w:t>
      </w:r>
      <w:r w:rsidR="00280A65" w:rsidRPr="006835F9">
        <w:rPr>
          <w:rFonts w:ascii="Arial" w:hAnsi="Arial" w:cs="Arial"/>
          <w:b/>
          <w:sz w:val="26"/>
          <w:szCs w:val="26"/>
          <w:lang w:val="it-IT" w:eastAsia="it-IT"/>
        </w:rPr>
        <w:t>panino al mais</w:t>
      </w:r>
      <w:r w:rsidR="00E719FB" w:rsidRPr="00117ED4">
        <w:rPr>
          <w:rFonts w:ascii="Arial" w:hAnsi="Arial" w:cs="Arial"/>
          <w:sz w:val="26"/>
          <w:szCs w:val="26"/>
          <w:lang w:val="it-IT" w:eastAsia="it-IT"/>
        </w:rPr>
        <w:t xml:space="preserve">. </w:t>
      </w:r>
    </w:p>
    <w:p w:rsidR="00280A65" w:rsidRDefault="004839CC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  <w:r>
        <w:rPr>
          <w:rFonts w:ascii="Arial" w:hAnsi="Arial" w:cs="Arial"/>
          <w:sz w:val="26"/>
          <w:szCs w:val="26"/>
          <w:lang w:val="it-IT" w:eastAsia="it-IT"/>
        </w:rPr>
        <w:t>E l’</w:t>
      </w:r>
      <w:r w:rsidR="00280A65" w:rsidRPr="006835F9">
        <w:rPr>
          <w:rFonts w:ascii="Arial" w:hAnsi="Arial" w:cs="Arial"/>
          <w:b/>
          <w:sz w:val="26"/>
          <w:szCs w:val="26"/>
          <w:lang w:val="it-IT" w:eastAsia="it-IT"/>
        </w:rPr>
        <w:t xml:space="preserve">Alabama </w:t>
      </w:r>
      <w:proofErr w:type="spellStart"/>
      <w:r w:rsidR="00280A65" w:rsidRPr="006835F9">
        <w:rPr>
          <w:rFonts w:ascii="Arial" w:hAnsi="Arial" w:cs="Arial"/>
          <w:b/>
          <w:sz w:val="26"/>
          <w:szCs w:val="26"/>
          <w:lang w:val="it-IT" w:eastAsia="it-IT"/>
        </w:rPr>
        <w:t>Tendercrisp</w:t>
      </w:r>
      <w:proofErr w:type="spellEnd"/>
      <w:r w:rsidR="00280A65">
        <w:rPr>
          <w:rFonts w:ascii="Arial" w:hAnsi="Arial" w:cs="Arial"/>
          <w:sz w:val="26"/>
          <w:szCs w:val="26"/>
          <w:lang w:val="it-IT" w:eastAsia="it-IT"/>
        </w:rPr>
        <w:t xml:space="preserve">, </w:t>
      </w:r>
      <w:r>
        <w:rPr>
          <w:rFonts w:ascii="Arial" w:hAnsi="Arial" w:cs="Arial"/>
          <w:sz w:val="26"/>
          <w:szCs w:val="26"/>
          <w:lang w:val="it-IT" w:eastAsia="it-IT"/>
        </w:rPr>
        <w:t>con</w:t>
      </w:r>
      <w:r w:rsidR="00280A65">
        <w:rPr>
          <w:rFonts w:ascii="Arial" w:hAnsi="Arial" w:cs="Arial"/>
          <w:sz w:val="26"/>
          <w:szCs w:val="26"/>
          <w:lang w:val="it-IT" w:eastAsia="it-IT"/>
        </w:rPr>
        <w:t xml:space="preserve"> croccante </w:t>
      </w:r>
      <w:r w:rsidR="00280A65" w:rsidRPr="00636CD2">
        <w:rPr>
          <w:rFonts w:ascii="Arial" w:hAnsi="Arial" w:cs="Arial"/>
          <w:b/>
          <w:sz w:val="26"/>
          <w:szCs w:val="26"/>
          <w:lang w:val="it-IT" w:eastAsia="it-IT"/>
        </w:rPr>
        <w:t>petto di pollo fritto</w:t>
      </w:r>
      <w:r w:rsidR="006835F9">
        <w:rPr>
          <w:rFonts w:ascii="Arial" w:hAnsi="Arial" w:cs="Arial"/>
          <w:sz w:val="26"/>
          <w:szCs w:val="26"/>
          <w:lang w:val="it-IT" w:eastAsia="it-IT"/>
        </w:rPr>
        <w:t>, proprio</w:t>
      </w:r>
      <w:r w:rsidR="00280A65">
        <w:rPr>
          <w:rFonts w:ascii="Arial" w:hAnsi="Arial" w:cs="Arial"/>
          <w:sz w:val="26"/>
          <w:szCs w:val="26"/>
          <w:lang w:val="it-IT" w:eastAsia="it-IT"/>
        </w:rPr>
        <w:t xml:space="preserve"> come vuole la </w:t>
      </w:r>
      <w:r w:rsidR="006835F9">
        <w:rPr>
          <w:rFonts w:ascii="Arial" w:hAnsi="Arial" w:cs="Arial"/>
          <w:sz w:val="26"/>
          <w:szCs w:val="26"/>
          <w:lang w:val="it-IT" w:eastAsia="it-IT"/>
        </w:rPr>
        <w:t>migli</w:t>
      </w:r>
      <w:r w:rsidR="00636CD2">
        <w:rPr>
          <w:rFonts w:ascii="Arial" w:hAnsi="Arial" w:cs="Arial"/>
          <w:sz w:val="26"/>
          <w:szCs w:val="26"/>
          <w:lang w:val="it-IT" w:eastAsia="it-IT"/>
        </w:rPr>
        <w:t>ore tradizione degli stati del S</w:t>
      </w:r>
      <w:r w:rsidR="006835F9">
        <w:rPr>
          <w:rFonts w:ascii="Arial" w:hAnsi="Arial" w:cs="Arial"/>
          <w:sz w:val="26"/>
          <w:szCs w:val="26"/>
          <w:lang w:val="it-IT" w:eastAsia="it-IT"/>
        </w:rPr>
        <w:t>ud.</w:t>
      </w:r>
    </w:p>
    <w:p w:rsidR="00A63385" w:rsidRPr="00117ED4" w:rsidRDefault="00280A65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  <w:r>
        <w:rPr>
          <w:rFonts w:ascii="Arial" w:hAnsi="Arial" w:cs="Arial"/>
          <w:sz w:val="26"/>
          <w:szCs w:val="26"/>
          <w:lang w:val="it-IT" w:eastAsia="it-IT"/>
        </w:rPr>
        <w:t>Insieme alle due nuove proposte BURGER KING</w:t>
      </w:r>
      <w:r w:rsidRPr="003A6783">
        <w:rPr>
          <w:rFonts w:ascii="Arial" w:hAnsi="Arial" w:cs="Arial"/>
          <w:sz w:val="26"/>
          <w:szCs w:val="26"/>
          <w:vertAlign w:val="superscript"/>
          <w:lang w:val="it-IT" w:eastAsia="it-IT"/>
        </w:rPr>
        <w:t>®</w:t>
      </w:r>
      <w:r>
        <w:rPr>
          <w:rFonts w:ascii="Arial" w:hAnsi="Arial" w:cs="Arial"/>
          <w:sz w:val="26"/>
          <w:szCs w:val="26"/>
          <w:lang w:val="it-IT" w:eastAsia="it-IT"/>
        </w:rPr>
        <w:t xml:space="preserve"> </w:t>
      </w:r>
      <w:r w:rsidRPr="004839CC">
        <w:rPr>
          <w:rFonts w:ascii="Arial" w:hAnsi="Arial" w:cs="Arial"/>
          <w:b/>
          <w:sz w:val="26"/>
          <w:szCs w:val="26"/>
          <w:lang w:val="it-IT" w:eastAsia="it-IT"/>
        </w:rPr>
        <w:t xml:space="preserve">lancia anche la nuova edizione di patatine </w:t>
      </w:r>
      <w:r w:rsidRPr="006835F9">
        <w:rPr>
          <w:rFonts w:ascii="Arial" w:hAnsi="Arial" w:cs="Arial"/>
          <w:b/>
          <w:sz w:val="26"/>
          <w:szCs w:val="26"/>
          <w:lang w:val="it-IT" w:eastAsia="it-IT"/>
        </w:rPr>
        <w:t xml:space="preserve">“Country </w:t>
      </w:r>
      <w:proofErr w:type="spellStart"/>
      <w:r w:rsidRPr="006835F9">
        <w:rPr>
          <w:rFonts w:ascii="Arial" w:hAnsi="Arial" w:cs="Arial"/>
          <w:b/>
          <w:sz w:val="26"/>
          <w:szCs w:val="26"/>
          <w:lang w:val="it-IT" w:eastAsia="it-IT"/>
        </w:rPr>
        <w:t>Fries</w:t>
      </w:r>
      <w:proofErr w:type="spellEnd"/>
      <w:r w:rsidRPr="006835F9">
        <w:rPr>
          <w:rFonts w:ascii="Arial" w:hAnsi="Arial" w:cs="Arial"/>
          <w:b/>
          <w:sz w:val="26"/>
          <w:szCs w:val="26"/>
          <w:lang w:val="it-IT" w:eastAsia="it-IT"/>
        </w:rPr>
        <w:t>”</w:t>
      </w:r>
      <w:r>
        <w:rPr>
          <w:rFonts w:ascii="Arial" w:hAnsi="Arial" w:cs="Arial"/>
          <w:sz w:val="26"/>
          <w:szCs w:val="26"/>
          <w:lang w:val="it-IT" w:eastAsia="it-IT"/>
        </w:rPr>
        <w:t xml:space="preserve">, dove il gusto genuino e rustico è dato dalla </w:t>
      </w:r>
      <w:r w:rsidRPr="004839CC">
        <w:rPr>
          <w:rFonts w:ascii="Arial" w:hAnsi="Arial" w:cs="Arial"/>
          <w:b/>
          <w:sz w:val="26"/>
          <w:szCs w:val="26"/>
          <w:lang w:val="it-IT" w:eastAsia="it-IT"/>
        </w:rPr>
        <w:t>buccia sottile e dal taglio casalingo</w:t>
      </w:r>
      <w:r>
        <w:rPr>
          <w:rFonts w:ascii="Arial" w:hAnsi="Arial" w:cs="Arial"/>
          <w:sz w:val="26"/>
          <w:szCs w:val="26"/>
          <w:lang w:val="it-IT" w:eastAsia="it-IT"/>
        </w:rPr>
        <w:t>, proprio come le preparava la mamma.</w:t>
      </w:r>
      <w:bookmarkStart w:id="0" w:name="_GoBack"/>
      <w:bookmarkEnd w:id="0"/>
    </w:p>
    <w:p w:rsidR="006835F9" w:rsidRDefault="006835F9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</w:p>
    <w:p w:rsidR="00167A8C" w:rsidRDefault="00A63385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  <w:r w:rsidRPr="00117ED4">
        <w:rPr>
          <w:rFonts w:ascii="Arial" w:hAnsi="Arial" w:cs="Arial"/>
          <w:sz w:val="26"/>
          <w:szCs w:val="26"/>
          <w:lang w:val="it-IT" w:eastAsia="it-IT"/>
        </w:rPr>
        <w:t>Su tutti i prodotti di BURGER KING</w:t>
      </w:r>
      <w:r w:rsidRPr="003A6783">
        <w:rPr>
          <w:rFonts w:ascii="Arial" w:hAnsi="Arial" w:cs="Arial"/>
          <w:sz w:val="26"/>
          <w:szCs w:val="26"/>
          <w:vertAlign w:val="superscript"/>
          <w:lang w:val="it-IT" w:eastAsia="it-IT"/>
        </w:rPr>
        <w:t>®</w:t>
      </w:r>
      <w:r w:rsidRPr="00117ED4">
        <w:rPr>
          <w:rFonts w:ascii="Arial" w:hAnsi="Arial" w:cs="Arial"/>
          <w:sz w:val="26"/>
          <w:szCs w:val="26"/>
          <w:lang w:val="it-IT" w:eastAsia="it-IT"/>
        </w:rPr>
        <w:t xml:space="preserve"> inoltre,</w:t>
      </w:r>
      <w:r w:rsidR="00167A8C" w:rsidRPr="00117ED4">
        <w:rPr>
          <w:rFonts w:ascii="Arial" w:hAnsi="Arial" w:cs="Arial"/>
          <w:sz w:val="26"/>
          <w:szCs w:val="26"/>
          <w:lang w:val="it-IT" w:eastAsia="it-IT"/>
        </w:rPr>
        <w:t xml:space="preserve"> è fondamentale </w:t>
      </w:r>
      <w:r w:rsidRPr="00117ED4">
        <w:rPr>
          <w:rFonts w:ascii="Arial" w:hAnsi="Arial" w:cs="Arial"/>
          <w:sz w:val="26"/>
          <w:szCs w:val="26"/>
          <w:lang w:val="it-IT" w:eastAsia="it-IT"/>
        </w:rPr>
        <w:t xml:space="preserve">e sempre presente </w:t>
      </w:r>
      <w:r w:rsidR="00167A8C" w:rsidRPr="00117ED4">
        <w:rPr>
          <w:rFonts w:ascii="Arial" w:hAnsi="Arial" w:cs="Arial"/>
          <w:sz w:val="26"/>
          <w:szCs w:val="26"/>
          <w:lang w:val="it-IT" w:eastAsia="it-IT"/>
        </w:rPr>
        <w:t xml:space="preserve">il concetto di </w:t>
      </w:r>
      <w:r w:rsidR="00167A8C" w:rsidRPr="003A6783">
        <w:rPr>
          <w:rFonts w:ascii="Arial" w:hAnsi="Arial" w:cs="Arial"/>
          <w:b/>
          <w:sz w:val="26"/>
          <w:szCs w:val="26"/>
          <w:lang w:val="it-IT" w:eastAsia="it-IT"/>
        </w:rPr>
        <w:t>“A modo tuo”</w:t>
      </w:r>
      <w:r w:rsidR="00167A8C" w:rsidRPr="00117ED4">
        <w:rPr>
          <w:rFonts w:ascii="Arial" w:hAnsi="Arial" w:cs="Arial"/>
          <w:sz w:val="26"/>
          <w:szCs w:val="26"/>
          <w:lang w:val="it-IT" w:eastAsia="it-IT"/>
        </w:rPr>
        <w:t>, una filosofia che si rispecchia nei menù come anche nei ristoranti, caldi, accoglienti e familiari. E se è vero che ogni cliente è unico e differente, nei locali del gruppo ogni panino è totalmente personalizzabile secondo il proprio gusto, per un pranzo o una cena da veri re.</w:t>
      </w:r>
    </w:p>
    <w:p w:rsidR="0048738A" w:rsidRDefault="0048738A" w:rsidP="00AE2FBF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lang w:val="it-IT" w:eastAsia="it-IT"/>
        </w:rPr>
      </w:pPr>
    </w:p>
    <w:p w:rsidR="00411FDF" w:rsidRPr="00816528" w:rsidRDefault="00411FDF" w:rsidP="00411FDF">
      <w:pPr>
        <w:pStyle w:val="Elencomedio2-Colore51"/>
        <w:jc w:val="center"/>
        <w:rPr>
          <w:rFonts w:ascii="Calibri" w:hAnsi="Calibri"/>
          <w:b/>
          <w:sz w:val="20"/>
          <w:szCs w:val="20"/>
          <w:lang w:val="de-DE"/>
        </w:rPr>
      </w:pPr>
    </w:p>
    <w:p w:rsidR="006477AB" w:rsidRPr="00E40590" w:rsidRDefault="006477AB" w:rsidP="006477AB">
      <w:pPr>
        <w:pStyle w:val="Sfondoacolori-Colore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18"/>
          <w:szCs w:val="18"/>
          <w:u w:val="single"/>
          <w:lang w:val="de-DE"/>
        </w:rPr>
      </w:pPr>
      <w:r w:rsidRPr="00E40590">
        <w:rPr>
          <w:rFonts w:ascii="Arial" w:hAnsi="Arial"/>
          <w:sz w:val="18"/>
          <w:szCs w:val="18"/>
          <w:u w:val="single"/>
          <w:lang w:val="de-DE"/>
        </w:rPr>
        <w:t xml:space="preserve">A proposito di Burger King </w:t>
      </w:r>
    </w:p>
    <w:p w:rsidR="006477AB" w:rsidRPr="00E40590" w:rsidRDefault="006477AB" w:rsidP="006477AB">
      <w:pPr>
        <w:pStyle w:val="Sfondoacolori-Colore4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18"/>
          <w:szCs w:val="18"/>
          <w:lang w:val="de-DE"/>
        </w:rPr>
      </w:pPr>
      <w:r w:rsidRPr="00E40590">
        <w:rPr>
          <w:rFonts w:ascii="Arial" w:hAnsi="Arial"/>
          <w:sz w:val="18"/>
          <w:szCs w:val="18"/>
          <w:lang w:val="de-DE"/>
        </w:rPr>
        <w:t>Fondata nel 1954, BURGER KING</w:t>
      </w:r>
      <w:r w:rsidR="002F3D0F" w:rsidRPr="00E40590">
        <w:rPr>
          <w:rFonts w:ascii="Arial" w:hAnsi="Arial"/>
          <w:sz w:val="18"/>
          <w:szCs w:val="18"/>
          <w:lang w:val="de-DE"/>
        </w:rPr>
        <w:t>c</w:t>
      </w:r>
      <w:r w:rsidRPr="00E40590">
        <w:rPr>
          <w:rFonts w:ascii="Arial" w:hAnsi="Arial"/>
          <w:sz w:val="18"/>
          <w:szCs w:val="18"/>
          <w:lang w:val="de-DE"/>
        </w:rPr>
        <w:t xml:space="preserve"> è una delle catene di ristorazione più importanti al mondo. HOME OF THE WHOPPER® e </w:t>
      </w:r>
      <w:r w:rsidR="009D6C90">
        <w:rPr>
          <w:rFonts w:ascii="Arial" w:hAnsi="Arial"/>
          <w:sz w:val="18"/>
          <w:szCs w:val="18"/>
          <w:lang w:val="de-DE"/>
        </w:rPr>
        <w:t>BURGER KING® operano in circa 15</w:t>
      </w:r>
      <w:r w:rsidRPr="00E40590">
        <w:rPr>
          <w:rFonts w:ascii="Arial" w:hAnsi="Arial"/>
          <w:sz w:val="18"/>
          <w:szCs w:val="18"/>
          <w:lang w:val="de-DE"/>
        </w:rPr>
        <w:t>.000 sedi e servono più di 11 milioni di persone ogni giorno in oltre 100 paesi. Quasi il 100 per cento dei ristoranti BURGER KING ® sono di proprietà e gestiti da affiliati indipendenti, molti dei quali ormai da decenni. BURGER KING® è di proprietà di Restaurant Brands International Inc. (TSX,NYSE:QSR), una delle più grandi aziende del mondo della ristorante con circa 23 miliardi di dollari n</w:t>
      </w:r>
      <w:r w:rsidR="009D6C90">
        <w:rPr>
          <w:rFonts w:ascii="Arial" w:hAnsi="Arial"/>
          <w:sz w:val="18"/>
          <w:szCs w:val="18"/>
          <w:lang w:val="de-DE"/>
        </w:rPr>
        <w:t>el sistema di vendita e oltre 19</w:t>
      </w:r>
      <w:r w:rsidRPr="00E40590">
        <w:rPr>
          <w:rFonts w:ascii="Arial" w:hAnsi="Arial"/>
          <w:sz w:val="18"/>
          <w:szCs w:val="18"/>
          <w:lang w:val="de-DE"/>
        </w:rPr>
        <w:t xml:space="preserve">.000 ristoranti in 100 paesi. </w:t>
      </w:r>
      <w:r w:rsidRPr="00E40590">
        <w:rPr>
          <w:rFonts w:ascii="Arial" w:hAnsi="Arial" w:cs="Arial"/>
          <w:sz w:val="18"/>
          <w:szCs w:val="18"/>
        </w:rPr>
        <w:t xml:space="preserve">In Italia, dove il </w:t>
      </w:r>
      <w:proofErr w:type="gramStart"/>
      <w:r w:rsidRPr="00E40590">
        <w:rPr>
          <w:rFonts w:ascii="Arial" w:hAnsi="Arial" w:cs="Arial"/>
          <w:sz w:val="18"/>
          <w:szCs w:val="18"/>
        </w:rPr>
        <w:t>brand</w:t>
      </w:r>
      <w:proofErr w:type="gramEnd"/>
      <w:r w:rsidRPr="00E40590">
        <w:rPr>
          <w:rFonts w:ascii="Arial" w:hAnsi="Arial" w:cs="Arial"/>
          <w:sz w:val="18"/>
          <w:szCs w:val="18"/>
        </w:rPr>
        <w:t xml:space="preserve"> viene controllato dalla società BKSEE (</w:t>
      </w:r>
      <w:proofErr w:type="spellStart"/>
      <w:r w:rsidRPr="00E40590">
        <w:rPr>
          <w:rFonts w:ascii="Arial" w:hAnsi="Arial" w:cs="Arial"/>
          <w:sz w:val="18"/>
          <w:szCs w:val="18"/>
        </w:rPr>
        <w:t>Burger</w:t>
      </w:r>
      <w:proofErr w:type="spellEnd"/>
      <w:r w:rsidRPr="00E40590">
        <w:rPr>
          <w:rFonts w:ascii="Arial" w:hAnsi="Arial" w:cs="Arial"/>
          <w:sz w:val="18"/>
          <w:szCs w:val="18"/>
        </w:rPr>
        <w:t xml:space="preserve"> King South Europe East) che inoltre si occupa della Polonia, della Romania e della Grecia, BURGER KING® è presente sin dal 1999, anno in cui ha aperto il primo punto vendita a Milano. Oggi sul territorio sono presenti </w:t>
      </w:r>
      <w:r w:rsidR="00B26438">
        <w:rPr>
          <w:rFonts w:ascii="Arial" w:hAnsi="Arial" w:cs="Arial"/>
          <w:sz w:val="18"/>
          <w:szCs w:val="18"/>
        </w:rPr>
        <w:t>oltre</w:t>
      </w:r>
      <w:r w:rsidR="00200C1F" w:rsidRPr="00E40590">
        <w:rPr>
          <w:rFonts w:ascii="Arial" w:hAnsi="Arial" w:cs="Arial"/>
          <w:sz w:val="18"/>
          <w:szCs w:val="18"/>
        </w:rPr>
        <w:t xml:space="preserve"> 150 ristoranti</w:t>
      </w:r>
      <w:r w:rsidRPr="00E40590">
        <w:rPr>
          <w:rFonts w:ascii="Arial" w:hAnsi="Arial" w:cs="Arial"/>
          <w:sz w:val="18"/>
          <w:szCs w:val="18"/>
        </w:rPr>
        <w:t>.</w:t>
      </w:r>
    </w:p>
    <w:p w:rsidR="006477AB" w:rsidRDefault="006477AB" w:rsidP="006477AB">
      <w:pPr>
        <w:pStyle w:val="Sfondoacolori-Colore41"/>
        <w:jc w:val="both"/>
        <w:rPr>
          <w:rFonts w:ascii="Calibri" w:hAnsi="Calibri"/>
          <w:sz w:val="22"/>
          <w:szCs w:val="22"/>
          <w:u w:val="single"/>
        </w:rPr>
      </w:pPr>
    </w:p>
    <w:p w:rsidR="006477AB" w:rsidRPr="00117ED4" w:rsidRDefault="006477AB" w:rsidP="006477AB">
      <w:pPr>
        <w:pStyle w:val="Sfondoacolori-Colore41"/>
        <w:jc w:val="both"/>
        <w:rPr>
          <w:rFonts w:ascii="Arial" w:hAnsi="Arial"/>
          <w:sz w:val="22"/>
          <w:szCs w:val="22"/>
        </w:rPr>
      </w:pPr>
      <w:r w:rsidRPr="00117ED4">
        <w:rPr>
          <w:rFonts w:ascii="Arial" w:hAnsi="Arial"/>
          <w:b/>
          <w:sz w:val="22"/>
          <w:szCs w:val="22"/>
        </w:rPr>
        <w:t>Ufficio Stampa</w:t>
      </w:r>
      <w:r w:rsidRPr="00117ED4">
        <w:rPr>
          <w:rFonts w:ascii="Arial" w:hAnsi="Arial"/>
          <w:sz w:val="22"/>
          <w:szCs w:val="22"/>
        </w:rPr>
        <w:t xml:space="preserve"> </w:t>
      </w:r>
      <w:proofErr w:type="spellStart"/>
      <w:r w:rsidR="00795AA1" w:rsidRPr="00117ED4">
        <w:rPr>
          <w:rFonts w:ascii="Arial" w:hAnsi="Arial"/>
          <w:sz w:val="22"/>
          <w:szCs w:val="22"/>
        </w:rPr>
        <w:t>Burger</w:t>
      </w:r>
      <w:proofErr w:type="spellEnd"/>
      <w:r w:rsidR="00795AA1" w:rsidRPr="00117ED4">
        <w:rPr>
          <w:rFonts w:ascii="Arial" w:hAnsi="Arial"/>
          <w:sz w:val="22"/>
          <w:szCs w:val="22"/>
        </w:rPr>
        <w:t xml:space="preserve"> King </w:t>
      </w:r>
      <w:proofErr w:type="spellStart"/>
      <w:r w:rsidR="00795AA1" w:rsidRPr="00117ED4">
        <w:rPr>
          <w:rFonts w:ascii="Arial" w:hAnsi="Arial"/>
          <w:sz w:val="22"/>
          <w:szCs w:val="22"/>
        </w:rPr>
        <w:t>Restaurants</w:t>
      </w:r>
      <w:proofErr w:type="spellEnd"/>
      <w:r w:rsidR="00795AA1" w:rsidRPr="00117ED4">
        <w:rPr>
          <w:rFonts w:ascii="Arial" w:hAnsi="Arial"/>
          <w:sz w:val="22"/>
          <w:szCs w:val="22"/>
        </w:rPr>
        <w:t xml:space="preserve"> Italia</w:t>
      </w:r>
    </w:p>
    <w:p w:rsidR="00D175F6" w:rsidRPr="00117ED4" w:rsidRDefault="006477AB" w:rsidP="00950629">
      <w:pPr>
        <w:pStyle w:val="Sfondoacolori-Colore41"/>
        <w:rPr>
          <w:rFonts w:ascii="Arial" w:hAnsi="Arial"/>
          <w:b/>
          <w:sz w:val="22"/>
          <w:szCs w:val="22"/>
          <w:lang w:val="en-US"/>
        </w:rPr>
      </w:pPr>
      <w:proofErr w:type="spellStart"/>
      <w:r w:rsidRPr="00117ED4">
        <w:rPr>
          <w:rFonts w:ascii="Arial" w:hAnsi="Arial"/>
          <w:b/>
          <w:sz w:val="22"/>
          <w:szCs w:val="22"/>
          <w:lang w:val="en-US"/>
        </w:rPr>
        <w:t>Equipe</w:t>
      </w:r>
      <w:proofErr w:type="spellEnd"/>
      <w:r w:rsidRPr="00117ED4">
        <w:rPr>
          <w:rFonts w:ascii="Arial" w:hAnsi="Arial"/>
          <w:b/>
          <w:sz w:val="22"/>
          <w:szCs w:val="22"/>
          <w:lang w:val="en-US"/>
        </w:rPr>
        <w:t xml:space="preserve"> International </w:t>
      </w:r>
    </w:p>
    <w:p w:rsidR="00950629" w:rsidRPr="00117ED4" w:rsidRDefault="00950629" w:rsidP="00795AA1">
      <w:pPr>
        <w:pStyle w:val="Sfondoacolori-Colore41"/>
        <w:rPr>
          <w:rFonts w:ascii="Arial" w:hAnsi="Arial"/>
          <w:sz w:val="22"/>
          <w:szCs w:val="22"/>
          <w:lang w:val="en-US"/>
        </w:rPr>
      </w:pPr>
      <w:r w:rsidRPr="00117ED4">
        <w:rPr>
          <w:rFonts w:ascii="Arial" w:hAnsi="Arial"/>
          <w:sz w:val="22"/>
          <w:szCs w:val="22"/>
          <w:lang w:val="en-US"/>
        </w:rPr>
        <w:t>Tel: +39 02 34538354 </w:t>
      </w:r>
      <w:r w:rsidR="00795AA1" w:rsidRPr="00117ED4">
        <w:rPr>
          <w:rFonts w:ascii="Arial" w:hAnsi="Arial"/>
          <w:sz w:val="22"/>
          <w:szCs w:val="22"/>
          <w:lang w:val="en-US"/>
        </w:rPr>
        <w:t xml:space="preserve">- </w:t>
      </w:r>
      <w:r w:rsidRPr="00117ED4">
        <w:rPr>
          <w:rFonts w:ascii="Arial" w:eastAsia="Arial Unicode MS" w:hAnsi="Arial" w:cs="Verdana"/>
          <w:sz w:val="22"/>
          <w:szCs w:val="22"/>
          <w:lang w:val="en-US"/>
        </w:rPr>
        <w:t>pressoffice@equipemilano.com</w:t>
      </w:r>
    </w:p>
    <w:p w:rsidR="00006650" w:rsidRPr="00950629" w:rsidRDefault="00357B90">
      <w:pPr>
        <w:pStyle w:val="Sfondoacolori-Colore41"/>
        <w:jc w:val="both"/>
        <w:rPr>
          <w:rFonts w:ascii="Arial" w:hAnsi="Arial"/>
          <w:sz w:val="20"/>
          <w:szCs w:val="20"/>
        </w:rPr>
      </w:pPr>
      <w:r w:rsidRPr="00117ED4">
        <w:rPr>
          <w:rFonts w:ascii="Arial" w:hAnsi="Arial"/>
          <w:sz w:val="22"/>
          <w:szCs w:val="22"/>
        </w:rPr>
        <w:t>Corso Sempione</w:t>
      </w:r>
      <w:r w:rsidR="007B5CA9" w:rsidRPr="00117ED4">
        <w:rPr>
          <w:rFonts w:ascii="Arial" w:hAnsi="Arial"/>
          <w:sz w:val="22"/>
          <w:szCs w:val="22"/>
        </w:rPr>
        <w:t>,</w:t>
      </w:r>
      <w:r w:rsidRPr="00117ED4">
        <w:rPr>
          <w:rFonts w:ascii="Arial" w:hAnsi="Arial"/>
          <w:sz w:val="22"/>
          <w:szCs w:val="22"/>
        </w:rPr>
        <w:t xml:space="preserve"> 30</w:t>
      </w:r>
      <w:r w:rsidR="006477AB" w:rsidRPr="00117ED4">
        <w:rPr>
          <w:rFonts w:ascii="Arial" w:hAnsi="Arial"/>
          <w:sz w:val="22"/>
          <w:szCs w:val="22"/>
        </w:rPr>
        <w:t xml:space="preserve"> – Milano</w:t>
      </w:r>
      <w:r w:rsidR="00950629" w:rsidRPr="00117ED4">
        <w:rPr>
          <w:rFonts w:ascii="Arial" w:hAnsi="Arial"/>
          <w:sz w:val="22"/>
          <w:szCs w:val="22"/>
        </w:rPr>
        <w:t xml:space="preserve"> </w:t>
      </w:r>
    </w:p>
    <w:sectPr w:rsidR="00006650" w:rsidRPr="00950629" w:rsidSect="00CD0250">
      <w:headerReference w:type="default" r:id="rId8"/>
      <w:type w:val="continuous"/>
      <w:pgSz w:w="11906" w:h="16838"/>
      <w:pgMar w:top="1769" w:right="991" w:bottom="1135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CD2" w:rsidRDefault="00636CD2" w:rsidP="003928E6">
      <w:r>
        <w:separator/>
      </w:r>
    </w:p>
  </w:endnote>
  <w:endnote w:type="continuationSeparator" w:id="0">
    <w:p w:rsidR="00636CD2" w:rsidRDefault="00636CD2" w:rsidP="00392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CD2" w:rsidRDefault="00636CD2" w:rsidP="003928E6">
      <w:r>
        <w:separator/>
      </w:r>
    </w:p>
  </w:footnote>
  <w:footnote w:type="continuationSeparator" w:id="0">
    <w:p w:rsidR="00636CD2" w:rsidRDefault="00636CD2" w:rsidP="003928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12" w:type="dxa"/>
      <w:shd w:val="clear" w:color="auto" w:fill="FFFFFF"/>
      <w:tblLayout w:type="fixed"/>
      <w:tblLook w:val="0000" w:firstRow="0" w:lastRow="0" w:firstColumn="0" w:lastColumn="0" w:noHBand="0" w:noVBand="0"/>
    </w:tblPr>
    <w:tblGrid>
      <w:gridCol w:w="4962"/>
      <w:gridCol w:w="5150"/>
    </w:tblGrid>
    <w:tr w:rsidR="00636CD2" w:rsidRPr="00B30E63" w:rsidTr="00FA1178">
      <w:trPr>
        <w:cantSplit/>
        <w:trHeight w:val="2690"/>
      </w:trPr>
      <w:tc>
        <w:tcPr>
          <w:tcW w:w="4962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636CD2" w:rsidRPr="00777CD3" w:rsidRDefault="00636CD2" w:rsidP="00F17E33">
          <w:pPr>
            <w:rPr>
              <w:rFonts w:cs="Calibri"/>
              <w:b/>
              <w:noProof/>
              <w:color w:val="FF0000"/>
            </w:rPr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86995</wp:posOffset>
                </wp:positionV>
                <wp:extent cx="1370965" cy="1370965"/>
                <wp:effectExtent l="0" t="0" r="635" b="635"/>
                <wp:wrapThrough wrapText="bothSides">
                  <wp:wrapPolygon edited="0">
                    <wp:start x="0" y="0"/>
                    <wp:lineTo x="0" y="21210"/>
                    <wp:lineTo x="21210" y="21210"/>
                    <wp:lineTo x="21210" y="0"/>
                    <wp:lineTo x="0" y="0"/>
                  </wp:wrapPolygon>
                </wp:wrapThrough>
                <wp:docPr id="3" name="Immagine 2" descr="Descrizione: Descrizione: BK Logo_CLASSIC_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Descrizione: BK Logo_CLASSIC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0965" cy="137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36CD2" w:rsidRPr="00777CD3" w:rsidRDefault="00636CD2" w:rsidP="00F17E33">
          <w:pPr>
            <w:rPr>
              <w:rFonts w:cs="Calibri"/>
            </w:rPr>
          </w:pPr>
          <w:r w:rsidRPr="00777CD3">
            <w:rPr>
              <w:rFonts w:cs="Calibri"/>
              <w:noProof/>
            </w:rPr>
            <w:t xml:space="preserve"> </w:t>
          </w:r>
          <w:r>
            <w:rPr>
              <w:rFonts w:cs="Calibri"/>
              <w:noProof/>
              <w:lang w:val="it-IT" w:eastAsia="it-IT"/>
            </w:rPr>
            <w:drawing>
              <wp:inline distT="0" distB="0" distL="0" distR="0">
                <wp:extent cx="426720" cy="640080"/>
                <wp:effectExtent l="0" t="0" r="5080" b="0"/>
                <wp:docPr id="1" name="Immagine 1" descr="Descrizione: Macintosh HD:Users:margherita:Desktop:LogoIT_2015-2016-Ristorazione Veloce cop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Macintosh HD:Users:margherita:Desktop:LogoIT_2015-2016-Ristorazione Veloce cop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  <w:noProof/>
              <w:lang w:val="it-IT" w:eastAsia="it-IT"/>
            </w:rPr>
            <w:t xml:space="preserve">              </w:t>
          </w:r>
          <w:r>
            <w:rPr>
              <w:rFonts w:cs="Calibri"/>
              <w:noProof/>
              <w:lang w:val="it-IT" w:eastAsia="it-IT"/>
            </w:rPr>
            <w:drawing>
              <wp:inline distT="0" distB="0" distL="0" distR="0">
                <wp:extent cx="690880" cy="629920"/>
                <wp:effectExtent l="0" t="0" r="0" b="5080"/>
                <wp:docPr id="2" name="Immagine 2" descr="Award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ward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50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636CD2" w:rsidRPr="00B30E63" w:rsidRDefault="00636CD2" w:rsidP="00F17E33">
          <w:pPr>
            <w:pStyle w:val="Heading41"/>
            <w:jc w:val="both"/>
            <w:rPr>
              <w:rFonts w:ascii="Calibri" w:eastAsia="Calibri" w:hAnsi="Calibri" w:cs="Calibri"/>
              <w:color w:val="auto"/>
              <w:sz w:val="22"/>
              <w:szCs w:val="22"/>
              <w:lang w:val="en-GB"/>
            </w:rPr>
          </w:pPr>
        </w:p>
        <w:p w:rsidR="00636CD2" w:rsidRPr="00B30E63" w:rsidRDefault="00636CD2" w:rsidP="00F17E33">
          <w:pPr>
            <w:pStyle w:val="Heading41"/>
            <w:jc w:val="both"/>
            <w:rPr>
              <w:rFonts w:ascii="Calibri" w:hAnsi="Calibri" w:cs="Calibri"/>
              <w:color w:val="auto"/>
              <w:szCs w:val="56"/>
            </w:rPr>
          </w:pPr>
        </w:p>
        <w:p w:rsidR="00636CD2" w:rsidRPr="00B30E63" w:rsidRDefault="00636CD2" w:rsidP="00F17E33">
          <w:pPr>
            <w:pStyle w:val="Heading41"/>
            <w:rPr>
              <w:sz w:val="48"/>
              <w:szCs w:val="48"/>
            </w:rPr>
          </w:pPr>
          <w:r w:rsidRPr="00B30E63">
            <w:rPr>
              <w:sz w:val="48"/>
              <w:szCs w:val="48"/>
            </w:rPr>
            <w:t xml:space="preserve">   </w:t>
          </w:r>
        </w:p>
        <w:p w:rsidR="00636CD2" w:rsidRPr="00B30E63" w:rsidRDefault="00636CD2" w:rsidP="00F17E33">
          <w:pPr>
            <w:pStyle w:val="Heading41"/>
            <w:rPr>
              <w:sz w:val="28"/>
              <w:szCs w:val="28"/>
            </w:rPr>
          </w:pPr>
          <w:r w:rsidRPr="00B30E63">
            <w:rPr>
              <w:sz w:val="28"/>
              <w:szCs w:val="28"/>
            </w:rPr>
            <w:t xml:space="preserve">                   </w:t>
          </w:r>
          <w:proofErr w:type="spellStart"/>
          <w:r w:rsidRPr="00B30E63">
            <w:rPr>
              <w:sz w:val="28"/>
              <w:szCs w:val="28"/>
            </w:rPr>
            <w:t>Comunicato</w:t>
          </w:r>
          <w:proofErr w:type="spellEnd"/>
          <w:r w:rsidRPr="00B30E63">
            <w:rPr>
              <w:sz w:val="28"/>
              <w:szCs w:val="28"/>
            </w:rPr>
            <w:t xml:space="preserve"> </w:t>
          </w:r>
          <w:proofErr w:type="spellStart"/>
          <w:r w:rsidRPr="00B30E63">
            <w:rPr>
              <w:sz w:val="28"/>
              <w:szCs w:val="28"/>
            </w:rPr>
            <w:t>Stampa</w:t>
          </w:r>
          <w:proofErr w:type="spellEnd"/>
        </w:p>
        <w:p w:rsidR="00636CD2" w:rsidRPr="00B30E63" w:rsidRDefault="00636CD2" w:rsidP="00F17E33"/>
      </w:tc>
    </w:tr>
  </w:tbl>
  <w:p w:rsidR="00636CD2" w:rsidRDefault="00636CD2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A74AD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C0E"/>
    <w:rsid w:val="00003115"/>
    <w:rsid w:val="00006378"/>
    <w:rsid w:val="00006650"/>
    <w:rsid w:val="00006916"/>
    <w:rsid w:val="00010F4A"/>
    <w:rsid w:val="00024F19"/>
    <w:rsid w:val="00033677"/>
    <w:rsid w:val="00035E3B"/>
    <w:rsid w:val="000377CA"/>
    <w:rsid w:val="00045DDA"/>
    <w:rsid w:val="00052161"/>
    <w:rsid w:val="00054271"/>
    <w:rsid w:val="00056930"/>
    <w:rsid w:val="00075CFB"/>
    <w:rsid w:val="00075E7A"/>
    <w:rsid w:val="00077E3F"/>
    <w:rsid w:val="00095743"/>
    <w:rsid w:val="000A3638"/>
    <w:rsid w:val="000B2032"/>
    <w:rsid w:val="000B27C0"/>
    <w:rsid w:val="000D52C9"/>
    <w:rsid w:val="000D687B"/>
    <w:rsid w:val="000D6B5C"/>
    <w:rsid w:val="000E5589"/>
    <w:rsid w:val="000E7833"/>
    <w:rsid w:val="000E7F55"/>
    <w:rsid w:val="000F2EDB"/>
    <w:rsid w:val="000F645C"/>
    <w:rsid w:val="00102C5C"/>
    <w:rsid w:val="0010612D"/>
    <w:rsid w:val="00114EC7"/>
    <w:rsid w:val="00117ED4"/>
    <w:rsid w:val="00123B61"/>
    <w:rsid w:val="0012775C"/>
    <w:rsid w:val="00130B08"/>
    <w:rsid w:val="00133C0A"/>
    <w:rsid w:val="0015483F"/>
    <w:rsid w:val="001661CD"/>
    <w:rsid w:val="00167A8C"/>
    <w:rsid w:val="00170700"/>
    <w:rsid w:val="001749EC"/>
    <w:rsid w:val="00175C48"/>
    <w:rsid w:val="001760F6"/>
    <w:rsid w:val="00177FD5"/>
    <w:rsid w:val="00191998"/>
    <w:rsid w:val="0019757D"/>
    <w:rsid w:val="001A16BE"/>
    <w:rsid w:val="001B1471"/>
    <w:rsid w:val="001B2A2F"/>
    <w:rsid w:val="001B4962"/>
    <w:rsid w:val="001B79BD"/>
    <w:rsid w:val="001C1033"/>
    <w:rsid w:val="001C25D3"/>
    <w:rsid w:val="001C343D"/>
    <w:rsid w:val="001C7160"/>
    <w:rsid w:val="001E6059"/>
    <w:rsid w:val="001E7626"/>
    <w:rsid w:val="001F1B63"/>
    <w:rsid w:val="00200599"/>
    <w:rsid w:val="00200C1F"/>
    <w:rsid w:val="00203922"/>
    <w:rsid w:val="00207B6B"/>
    <w:rsid w:val="00207C04"/>
    <w:rsid w:val="002103EF"/>
    <w:rsid w:val="00210FDE"/>
    <w:rsid w:val="00212763"/>
    <w:rsid w:val="002156EA"/>
    <w:rsid w:val="00216E7B"/>
    <w:rsid w:val="00220AF7"/>
    <w:rsid w:val="00223DD2"/>
    <w:rsid w:val="00226CE6"/>
    <w:rsid w:val="00230799"/>
    <w:rsid w:val="002309BA"/>
    <w:rsid w:val="00232518"/>
    <w:rsid w:val="00241452"/>
    <w:rsid w:val="00250DFC"/>
    <w:rsid w:val="00251F0C"/>
    <w:rsid w:val="002703C9"/>
    <w:rsid w:val="00272716"/>
    <w:rsid w:val="00274BAA"/>
    <w:rsid w:val="00280A65"/>
    <w:rsid w:val="00290A17"/>
    <w:rsid w:val="002937F9"/>
    <w:rsid w:val="002A05AA"/>
    <w:rsid w:val="002A69E9"/>
    <w:rsid w:val="002B7AEF"/>
    <w:rsid w:val="002C2559"/>
    <w:rsid w:val="002C55C8"/>
    <w:rsid w:val="002C6C12"/>
    <w:rsid w:val="002D7F74"/>
    <w:rsid w:val="002E25A2"/>
    <w:rsid w:val="002E5F4B"/>
    <w:rsid w:val="002E6C6B"/>
    <w:rsid w:val="002F1910"/>
    <w:rsid w:val="002F2690"/>
    <w:rsid w:val="002F3D0F"/>
    <w:rsid w:val="002F6D34"/>
    <w:rsid w:val="002F78D0"/>
    <w:rsid w:val="0030061B"/>
    <w:rsid w:val="00304229"/>
    <w:rsid w:val="00304DFD"/>
    <w:rsid w:val="00334794"/>
    <w:rsid w:val="00343416"/>
    <w:rsid w:val="003543E3"/>
    <w:rsid w:val="00357B90"/>
    <w:rsid w:val="00371FF6"/>
    <w:rsid w:val="00382DC3"/>
    <w:rsid w:val="00384ED3"/>
    <w:rsid w:val="003928E6"/>
    <w:rsid w:val="00396C38"/>
    <w:rsid w:val="003971A7"/>
    <w:rsid w:val="003A14EE"/>
    <w:rsid w:val="003A4880"/>
    <w:rsid w:val="003A6783"/>
    <w:rsid w:val="003B2D21"/>
    <w:rsid w:val="003B45FB"/>
    <w:rsid w:val="003B5434"/>
    <w:rsid w:val="003B7B08"/>
    <w:rsid w:val="003C39A9"/>
    <w:rsid w:val="003C6BBD"/>
    <w:rsid w:val="003D263E"/>
    <w:rsid w:val="003D2ED8"/>
    <w:rsid w:val="003D3F4C"/>
    <w:rsid w:val="003D72CF"/>
    <w:rsid w:val="003D7D46"/>
    <w:rsid w:val="003F3C5E"/>
    <w:rsid w:val="00407029"/>
    <w:rsid w:val="00410E66"/>
    <w:rsid w:val="00411FDF"/>
    <w:rsid w:val="00412B42"/>
    <w:rsid w:val="004144AE"/>
    <w:rsid w:val="00420E0E"/>
    <w:rsid w:val="00421158"/>
    <w:rsid w:val="00434E81"/>
    <w:rsid w:val="004367A6"/>
    <w:rsid w:val="00440A0D"/>
    <w:rsid w:val="00447FE3"/>
    <w:rsid w:val="0045785F"/>
    <w:rsid w:val="00460EEC"/>
    <w:rsid w:val="00463442"/>
    <w:rsid w:val="004639DF"/>
    <w:rsid w:val="00467258"/>
    <w:rsid w:val="00482129"/>
    <w:rsid w:val="00483294"/>
    <w:rsid w:val="004839CC"/>
    <w:rsid w:val="0048738A"/>
    <w:rsid w:val="004A0314"/>
    <w:rsid w:val="004A0BCB"/>
    <w:rsid w:val="004A15C9"/>
    <w:rsid w:val="004A1D0B"/>
    <w:rsid w:val="004A37A0"/>
    <w:rsid w:val="004A67DA"/>
    <w:rsid w:val="004B071B"/>
    <w:rsid w:val="004B4261"/>
    <w:rsid w:val="004B6790"/>
    <w:rsid w:val="004C4D4D"/>
    <w:rsid w:val="004C599A"/>
    <w:rsid w:val="004C7D0B"/>
    <w:rsid w:val="004D0669"/>
    <w:rsid w:val="004D2202"/>
    <w:rsid w:val="004E253D"/>
    <w:rsid w:val="004F476C"/>
    <w:rsid w:val="004F7162"/>
    <w:rsid w:val="00500FEB"/>
    <w:rsid w:val="005042F9"/>
    <w:rsid w:val="00515B5B"/>
    <w:rsid w:val="00520353"/>
    <w:rsid w:val="00520D44"/>
    <w:rsid w:val="005226F1"/>
    <w:rsid w:val="005244D0"/>
    <w:rsid w:val="00527FDA"/>
    <w:rsid w:val="00530A8C"/>
    <w:rsid w:val="00533C50"/>
    <w:rsid w:val="00536496"/>
    <w:rsid w:val="00536663"/>
    <w:rsid w:val="00541BD8"/>
    <w:rsid w:val="00542801"/>
    <w:rsid w:val="00546ACC"/>
    <w:rsid w:val="00550F2C"/>
    <w:rsid w:val="00551C68"/>
    <w:rsid w:val="00554790"/>
    <w:rsid w:val="005558B4"/>
    <w:rsid w:val="00565C5E"/>
    <w:rsid w:val="00567C7E"/>
    <w:rsid w:val="00574079"/>
    <w:rsid w:val="005934CF"/>
    <w:rsid w:val="005958F5"/>
    <w:rsid w:val="00595EDA"/>
    <w:rsid w:val="005A06B7"/>
    <w:rsid w:val="005A1A91"/>
    <w:rsid w:val="005B3083"/>
    <w:rsid w:val="005C2E83"/>
    <w:rsid w:val="005C3F68"/>
    <w:rsid w:val="005D0392"/>
    <w:rsid w:val="005D4332"/>
    <w:rsid w:val="005E73EF"/>
    <w:rsid w:val="005F2C36"/>
    <w:rsid w:val="005F496F"/>
    <w:rsid w:val="00601B87"/>
    <w:rsid w:val="00603189"/>
    <w:rsid w:val="00610ADD"/>
    <w:rsid w:val="00614C0E"/>
    <w:rsid w:val="0061572E"/>
    <w:rsid w:val="00615745"/>
    <w:rsid w:val="0062658C"/>
    <w:rsid w:val="00634734"/>
    <w:rsid w:val="00636CD2"/>
    <w:rsid w:val="00643866"/>
    <w:rsid w:val="006477AB"/>
    <w:rsid w:val="00662A80"/>
    <w:rsid w:val="00663544"/>
    <w:rsid w:val="006655FD"/>
    <w:rsid w:val="00666ADB"/>
    <w:rsid w:val="00667758"/>
    <w:rsid w:val="006718DE"/>
    <w:rsid w:val="00673608"/>
    <w:rsid w:val="00681E81"/>
    <w:rsid w:val="006835F9"/>
    <w:rsid w:val="006A020E"/>
    <w:rsid w:val="006A3471"/>
    <w:rsid w:val="006A4422"/>
    <w:rsid w:val="006A4C49"/>
    <w:rsid w:val="006B5C70"/>
    <w:rsid w:val="006C0328"/>
    <w:rsid w:val="006C11D1"/>
    <w:rsid w:val="006C57CC"/>
    <w:rsid w:val="006D0C4C"/>
    <w:rsid w:val="006E12C5"/>
    <w:rsid w:val="006E2A6D"/>
    <w:rsid w:val="006E2F30"/>
    <w:rsid w:val="006E3DB7"/>
    <w:rsid w:val="006F542B"/>
    <w:rsid w:val="006F6420"/>
    <w:rsid w:val="0070135F"/>
    <w:rsid w:val="00701881"/>
    <w:rsid w:val="00704C30"/>
    <w:rsid w:val="00706A76"/>
    <w:rsid w:val="00707FF1"/>
    <w:rsid w:val="00713562"/>
    <w:rsid w:val="00713D25"/>
    <w:rsid w:val="00722481"/>
    <w:rsid w:val="0074001D"/>
    <w:rsid w:val="007504E8"/>
    <w:rsid w:val="007506B7"/>
    <w:rsid w:val="0076123C"/>
    <w:rsid w:val="00770A7E"/>
    <w:rsid w:val="0077249B"/>
    <w:rsid w:val="007755B5"/>
    <w:rsid w:val="00777CD3"/>
    <w:rsid w:val="0078064C"/>
    <w:rsid w:val="00784EFC"/>
    <w:rsid w:val="00785A18"/>
    <w:rsid w:val="00787629"/>
    <w:rsid w:val="007929E3"/>
    <w:rsid w:val="007957F3"/>
    <w:rsid w:val="00795AA1"/>
    <w:rsid w:val="007961C0"/>
    <w:rsid w:val="00797C1D"/>
    <w:rsid w:val="007B2C20"/>
    <w:rsid w:val="007B5A57"/>
    <w:rsid w:val="007B5CA9"/>
    <w:rsid w:val="007B719E"/>
    <w:rsid w:val="007C56E3"/>
    <w:rsid w:val="007E63AF"/>
    <w:rsid w:val="007F232D"/>
    <w:rsid w:val="00803EAF"/>
    <w:rsid w:val="00812833"/>
    <w:rsid w:val="00816528"/>
    <w:rsid w:val="00820650"/>
    <w:rsid w:val="008212FC"/>
    <w:rsid w:val="00832146"/>
    <w:rsid w:val="00837D9B"/>
    <w:rsid w:val="008413D3"/>
    <w:rsid w:val="00852821"/>
    <w:rsid w:val="00856C9D"/>
    <w:rsid w:val="008576A2"/>
    <w:rsid w:val="00860330"/>
    <w:rsid w:val="0086059B"/>
    <w:rsid w:val="0086174B"/>
    <w:rsid w:val="008648DF"/>
    <w:rsid w:val="008702E9"/>
    <w:rsid w:val="0087073C"/>
    <w:rsid w:val="008740A8"/>
    <w:rsid w:val="00890DC3"/>
    <w:rsid w:val="00896722"/>
    <w:rsid w:val="008A0C91"/>
    <w:rsid w:val="008A3C5F"/>
    <w:rsid w:val="008A3C9B"/>
    <w:rsid w:val="008B40B4"/>
    <w:rsid w:val="008B4A5E"/>
    <w:rsid w:val="008C04B5"/>
    <w:rsid w:val="008D4F15"/>
    <w:rsid w:val="008E11AB"/>
    <w:rsid w:val="008F4F51"/>
    <w:rsid w:val="009002DE"/>
    <w:rsid w:val="0090199D"/>
    <w:rsid w:val="00906C16"/>
    <w:rsid w:val="00911CD5"/>
    <w:rsid w:val="00917ACF"/>
    <w:rsid w:val="00923C61"/>
    <w:rsid w:val="009260FC"/>
    <w:rsid w:val="0093138C"/>
    <w:rsid w:val="009341AE"/>
    <w:rsid w:val="00934F90"/>
    <w:rsid w:val="00935110"/>
    <w:rsid w:val="00940026"/>
    <w:rsid w:val="00950629"/>
    <w:rsid w:val="00952EB8"/>
    <w:rsid w:val="00957F7D"/>
    <w:rsid w:val="00960EB2"/>
    <w:rsid w:val="00967C42"/>
    <w:rsid w:val="00967F2B"/>
    <w:rsid w:val="0097360B"/>
    <w:rsid w:val="00977217"/>
    <w:rsid w:val="00984705"/>
    <w:rsid w:val="0098765C"/>
    <w:rsid w:val="0099115B"/>
    <w:rsid w:val="009A22E0"/>
    <w:rsid w:val="009A6B0A"/>
    <w:rsid w:val="009C1B45"/>
    <w:rsid w:val="009C736F"/>
    <w:rsid w:val="009D3530"/>
    <w:rsid w:val="009D6C90"/>
    <w:rsid w:val="009E3018"/>
    <w:rsid w:val="009E4D69"/>
    <w:rsid w:val="009E6FFF"/>
    <w:rsid w:val="00A02072"/>
    <w:rsid w:val="00A029FF"/>
    <w:rsid w:val="00A05B30"/>
    <w:rsid w:val="00A07135"/>
    <w:rsid w:val="00A077CE"/>
    <w:rsid w:val="00A101DB"/>
    <w:rsid w:val="00A12675"/>
    <w:rsid w:val="00A34BD7"/>
    <w:rsid w:val="00A40D13"/>
    <w:rsid w:val="00A44582"/>
    <w:rsid w:val="00A45F0E"/>
    <w:rsid w:val="00A46BC3"/>
    <w:rsid w:val="00A570ED"/>
    <w:rsid w:val="00A63385"/>
    <w:rsid w:val="00A633D0"/>
    <w:rsid w:val="00A65DC2"/>
    <w:rsid w:val="00A70630"/>
    <w:rsid w:val="00A759E3"/>
    <w:rsid w:val="00A81EB7"/>
    <w:rsid w:val="00A83C85"/>
    <w:rsid w:val="00A84958"/>
    <w:rsid w:val="00AC5B26"/>
    <w:rsid w:val="00AD2EC7"/>
    <w:rsid w:val="00AE2B85"/>
    <w:rsid w:val="00AE2C08"/>
    <w:rsid w:val="00AE2FBF"/>
    <w:rsid w:val="00AE7966"/>
    <w:rsid w:val="00AF0EDC"/>
    <w:rsid w:val="00AF178B"/>
    <w:rsid w:val="00B0275B"/>
    <w:rsid w:val="00B20057"/>
    <w:rsid w:val="00B227D5"/>
    <w:rsid w:val="00B2358C"/>
    <w:rsid w:val="00B24F8D"/>
    <w:rsid w:val="00B26438"/>
    <w:rsid w:val="00B30E63"/>
    <w:rsid w:val="00B3149F"/>
    <w:rsid w:val="00B31AE1"/>
    <w:rsid w:val="00B35844"/>
    <w:rsid w:val="00B40323"/>
    <w:rsid w:val="00B416D4"/>
    <w:rsid w:val="00B44AE0"/>
    <w:rsid w:val="00B51246"/>
    <w:rsid w:val="00B5278C"/>
    <w:rsid w:val="00B55513"/>
    <w:rsid w:val="00B643FE"/>
    <w:rsid w:val="00B64EA9"/>
    <w:rsid w:val="00B73E4B"/>
    <w:rsid w:val="00B75B43"/>
    <w:rsid w:val="00B77784"/>
    <w:rsid w:val="00B84D23"/>
    <w:rsid w:val="00B91E9B"/>
    <w:rsid w:val="00BC0B8C"/>
    <w:rsid w:val="00BC2705"/>
    <w:rsid w:val="00BC7D6D"/>
    <w:rsid w:val="00BD0FD6"/>
    <w:rsid w:val="00BD1EC8"/>
    <w:rsid w:val="00BE03A6"/>
    <w:rsid w:val="00BE3D10"/>
    <w:rsid w:val="00BE45CB"/>
    <w:rsid w:val="00BE6ADB"/>
    <w:rsid w:val="00BF28FF"/>
    <w:rsid w:val="00BF3124"/>
    <w:rsid w:val="00C05383"/>
    <w:rsid w:val="00C10BD5"/>
    <w:rsid w:val="00C143F3"/>
    <w:rsid w:val="00C17115"/>
    <w:rsid w:val="00C2395A"/>
    <w:rsid w:val="00C23EEA"/>
    <w:rsid w:val="00C24256"/>
    <w:rsid w:val="00C2621B"/>
    <w:rsid w:val="00C26A36"/>
    <w:rsid w:val="00C310CE"/>
    <w:rsid w:val="00C41CF3"/>
    <w:rsid w:val="00C468FB"/>
    <w:rsid w:val="00C55657"/>
    <w:rsid w:val="00C61F28"/>
    <w:rsid w:val="00C7024F"/>
    <w:rsid w:val="00C825F6"/>
    <w:rsid w:val="00C9139D"/>
    <w:rsid w:val="00C931DA"/>
    <w:rsid w:val="00CA41EC"/>
    <w:rsid w:val="00CB0929"/>
    <w:rsid w:val="00CC2C4B"/>
    <w:rsid w:val="00CD0250"/>
    <w:rsid w:val="00CD77FB"/>
    <w:rsid w:val="00CE0E76"/>
    <w:rsid w:val="00CE0F64"/>
    <w:rsid w:val="00CE34D9"/>
    <w:rsid w:val="00CF0198"/>
    <w:rsid w:val="00CF4A4E"/>
    <w:rsid w:val="00CF4D96"/>
    <w:rsid w:val="00CF6AE4"/>
    <w:rsid w:val="00D172BE"/>
    <w:rsid w:val="00D175F6"/>
    <w:rsid w:val="00D20F48"/>
    <w:rsid w:val="00D30416"/>
    <w:rsid w:val="00D40678"/>
    <w:rsid w:val="00D45361"/>
    <w:rsid w:val="00D5451F"/>
    <w:rsid w:val="00D55FE9"/>
    <w:rsid w:val="00D64FAE"/>
    <w:rsid w:val="00D71DF9"/>
    <w:rsid w:val="00D77E91"/>
    <w:rsid w:val="00DA4191"/>
    <w:rsid w:val="00DA6123"/>
    <w:rsid w:val="00DB7793"/>
    <w:rsid w:val="00DC2B38"/>
    <w:rsid w:val="00DC7046"/>
    <w:rsid w:val="00DD0854"/>
    <w:rsid w:val="00DD29F6"/>
    <w:rsid w:val="00DD4A00"/>
    <w:rsid w:val="00DD5743"/>
    <w:rsid w:val="00DE11A6"/>
    <w:rsid w:val="00DF04A4"/>
    <w:rsid w:val="00DF1503"/>
    <w:rsid w:val="00DF1967"/>
    <w:rsid w:val="00DF19BC"/>
    <w:rsid w:val="00DF4CC2"/>
    <w:rsid w:val="00DF57E5"/>
    <w:rsid w:val="00E0311E"/>
    <w:rsid w:val="00E050D4"/>
    <w:rsid w:val="00E075B5"/>
    <w:rsid w:val="00E1203F"/>
    <w:rsid w:val="00E14EA4"/>
    <w:rsid w:val="00E1594F"/>
    <w:rsid w:val="00E40590"/>
    <w:rsid w:val="00E40B74"/>
    <w:rsid w:val="00E433AC"/>
    <w:rsid w:val="00E43676"/>
    <w:rsid w:val="00E43A67"/>
    <w:rsid w:val="00E620A3"/>
    <w:rsid w:val="00E66E0B"/>
    <w:rsid w:val="00E719FB"/>
    <w:rsid w:val="00E75C96"/>
    <w:rsid w:val="00E806C9"/>
    <w:rsid w:val="00E858D5"/>
    <w:rsid w:val="00E901D4"/>
    <w:rsid w:val="00E97D2A"/>
    <w:rsid w:val="00EA2231"/>
    <w:rsid w:val="00EA3325"/>
    <w:rsid w:val="00EA703D"/>
    <w:rsid w:val="00EB67FC"/>
    <w:rsid w:val="00EC1E6F"/>
    <w:rsid w:val="00EC5F6C"/>
    <w:rsid w:val="00EC68ED"/>
    <w:rsid w:val="00EE3BD0"/>
    <w:rsid w:val="00EE7BA6"/>
    <w:rsid w:val="00EF144A"/>
    <w:rsid w:val="00EF48CF"/>
    <w:rsid w:val="00EF5743"/>
    <w:rsid w:val="00F11FB6"/>
    <w:rsid w:val="00F13010"/>
    <w:rsid w:val="00F137FB"/>
    <w:rsid w:val="00F1486E"/>
    <w:rsid w:val="00F17E33"/>
    <w:rsid w:val="00F24E40"/>
    <w:rsid w:val="00F25EAE"/>
    <w:rsid w:val="00F26FBC"/>
    <w:rsid w:val="00F335C5"/>
    <w:rsid w:val="00F41C2D"/>
    <w:rsid w:val="00F41C74"/>
    <w:rsid w:val="00F42E12"/>
    <w:rsid w:val="00F460E6"/>
    <w:rsid w:val="00F63B8C"/>
    <w:rsid w:val="00F711FD"/>
    <w:rsid w:val="00F7142C"/>
    <w:rsid w:val="00F73596"/>
    <w:rsid w:val="00F921A2"/>
    <w:rsid w:val="00FA1178"/>
    <w:rsid w:val="00FB103A"/>
    <w:rsid w:val="00FB31E8"/>
    <w:rsid w:val="00FB4962"/>
    <w:rsid w:val="00FC0776"/>
    <w:rsid w:val="00FC7D72"/>
    <w:rsid w:val="00FD0677"/>
    <w:rsid w:val="00FD3E39"/>
    <w:rsid w:val="00FD4652"/>
    <w:rsid w:val="00FD578D"/>
    <w:rsid w:val="00FD6233"/>
    <w:rsid w:val="00FD66CE"/>
    <w:rsid w:val="00FE05BB"/>
    <w:rsid w:val="00FE4246"/>
    <w:rsid w:val="00FF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 w:qFormat="1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e">
    <w:name w:val="Normal"/>
    <w:qFormat/>
    <w:rsid w:val="00614C0E"/>
    <w:pPr>
      <w:jc w:val="both"/>
    </w:pPr>
    <w:rPr>
      <w:sz w:val="22"/>
      <w:szCs w:val="22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614C0E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14C0E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614C0E"/>
    <w:rPr>
      <w:rFonts w:ascii="Calibri" w:hAnsi="Calibri" w:cs="Times New Roman"/>
    </w:rPr>
  </w:style>
  <w:style w:type="character" w:customStyle="1" w:styleId="googqs-tidbit-0">
    <w:name w:val="goog_qs-tidbit-0"/>
    <w:basedOn w:val="Caratterepredefinitoparagrafo"/>
    <w:rsid w:val="00E075B5"/>
  </w:style>
  <w:style w:type="character" w:styleId="Enfasigrassetto">
    <w:name w:val="Strong"/>
    <w:uiPriority w:val="22"/>
    <w:qFormat/>
    <w:rsid w:val="00EC1E6F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28E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928E6"/>
    <w:rPr>
      <w:rFonts w:ascii="Lucida Grande" w:hAnsi="Lucida Grande" w:cs="Lucida Grande"/>
      <w:sz w:val="18"/>
      <w:szCs w:val="18"/>
      <w:lang w:val="en-GB"/>
    </w:rPr>
  </w:style>
  <w:style w:type="character" w:styleId="Rimandocommento">
    <w:name w:val="annotation reference"/>
    <w:uiPriority w:val="99"/>
    <w:semiHidden/>
    <w:unhideWhenUsed/>
    <w:rsid w:val="003928E6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928E6"/>
    <w:rPr>
      <w:sz w:val="24"/>
      <w:szCs w:val="24"/>
    </w:rPr>
  </w:style>
  <w:style w:type="character" w:customStyle="1" w:styleId="TestocommentoCarattere">
    <w:name w:val="Testo commento Carattere"/>
    <w:link w:val="Testocommento"/>
    <w:uiPriority w:val="99"/>
    <w:semiHidden/>
    <w:rsid w:val="003928E6"/>
    <w:rPr>
      <w:sz w:val="24"/>
      <w:szCs w:val="24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928E6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rsid w:val="003928E6"/>
    <w:rPr>
      <w:b/>
      <w:bCs/>
      <w:sz w:val="24"/>
      <w:szCs w:val="24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A65DC2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A65DC2"/>
    <w:rPr>
      <w:sz w:val="22"/>
      <w:szCs w:val="22"/>
      <w:lang w:val="en-GB"/>
    </w:rPr>
  </w:style>
  <w:style w:type="paragraph" w:customStyle="1" w:styleId="Heading31">
    <w:name w:val="Heading 31"/>
    <w:next w:val="Normale"/>
    <w:autoRedefine/>
    <w:rsid w:val="00A02072"/>
    <w:pPr>
      <w:keepNext/>
      <w:jc w:val="center"/>
    </w:pPr>
    <w:rPr>
      <w:rFonts w:ascii="Palatino" w:eastAsia="ヒラギノ角ゴ Pro W3" w:hAnsi="Palatino"/>
      <w:b/>
      <w:caps/>
      <w:color w:val="000000"/>
      <w:sz w:val="16"/>
      <w:lang w:val="en-US" w:eastAsia="en-US"/>
    </w:rPr>
  </w:style>
  <w:style w:type="paragraph" w:customStyle="1" w:styleId="Heading41">
    <w:name w:val="Heading 41"/>
    <w:next w:val="Normale"/>
    <w:rsid w:val="00A02072"/>
    <w:pPr>
      <w:keepNext/>
      <w:jc w:val="center"/>
    </w:pPr>
    <w:rPr>
      <w:rFonts w:ascii="Arial Black" w:eastAsia="ヒラギノ角ゴ Pro W3" w:hAnsi="Arial Black"/>
      <w:color w:val="000000"/>
      <w:sz w:val="56"/>
      <w:lang w:val="en-US" w:eastAsia="en-US"/>
    </w:rPr>
  </w:style>
  <w:style w:type="paragraph" w:customStyle="1" w:styleId="NoSpacing1">
    <w:name w:val="No Spacing1"/>
    <w:uiPriority w:val="1"/>
    <w:qFormat/>
    <w:rsid w:val="00A02072"/>
    <w:rPr>
      <w:sz w:val="22"/>
      <w:szCs w:val="22"/>
      <w:lang w:val="en-US" w:eastAsia="en-US"/>
    </w:rPr>
  </w:style>
  <w:style w:type="paragraph" w:customStyle="1" w:styleId="Elencomedio2-Colore51">
    <w:name w:val="Elenco medio 2 - Colore 51"/>
    <w:uiPriority w:val="1"/>
    <w:qFormat/>
    <w:rsid w:val="008702E9"/>
    <w:rPr>
      <w:rFonts w:ascii="Cambria" w:eastAsia="MS Mincho" w:hAnsi="Cambria"/>
      <w:sz w:val="24"/>
      <w:szCs w:val="24"/>
    </w:rPr>
  </w:style>
  <w:style w:type="table" w:styleId="Grigliatabella">
    <w:name w:val="Table Grid"/>
    <w:basedOn w:val="Tabellanormale"/>
    <w:uiPriority w:val="59"/>
    <w:rsid w:val="00033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ondoacolori-Colore41">
    <w:name w:val="Sfondo a colori - Colore 41"/>
    <w:uiPriority w:val="1"/>
    <w:qFormat/>
    <w:rsid w:val="00033677"/>
    <w:rPr>
      <w:rFonts w:ascii="Cambria" w:eastAsia="MS Mincho" w:hAnsi="Cambria"/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DF57E5"/>
    <w:rPr>
      <w:color w:val="800080"/>
      <w:u w:val="single"/>
    </w:rPr>
  </w:style>
  <w:style w:type="paragraph" w:customStyle="1" w:styleId="Grigliamedia2-Colore11">
    <w:name w:val="Griglia media 2 - Colore 11"/>
    <w:uiPriority w:val="1"/>
    <w:qFormat/>
    <w:rsid w:val="00200C1F"/>
    <w:rPr>
      <w:rFonts w:ascii="Cambria" w:eastAsia="MS Mincho" w:hAnsi="Cambria"/>
      <w:sz w:val="24"/>
      <w:szCs w:val="24"/>
    </w:rPr>
  </w:style>
  <w:style w:type="paragraph" w:customStyle="1" w:styleId="Grigliamedia2-Colore110">
    <w:name w:val="Griglia media 2 - Colore 11"/>
    <w:rsid w:val="00200C1F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character" w:customStyle="1" w:styleId="m-1005365039945973783apple-style-span">
    <w:name w:val="m_-1005365039945973783apple-style-span"/>
    <w:rsid w:val="003D263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 w:qFormat="1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e">
    <w:name w:val="Normal"/>
    <w:qFormat/>
    <w:rsid w:val="00614C0E"/>
    <w:pPr>
      <w:jc w:val="both"/>
    </w:pPr>
    <w:rPr>
      <w:sz w:val="22"/>
      <w:szCs w:val="22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614C0E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14C0E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614C0E"/>
    <w:rPr>
      <w:rFonts w:ascii="Calibri" w:hAnsi="Calibri" w:cs="Times New Roman"/>
    </w:rPr>
  </w:style>
  <w:style w:type="character" w:customStyle="1" w:styleId="googqs-tidbit-0">
    <w:name w:val="goog_qs-tidbit-0"/>
    <w:basedOn w:val="Caratterepredefinitoparagrafo"/>
    <w:rsid w:val="00E075B5"/>
  </w:style>
  <w:style w:type="character" w:styleId="Enfasigrassetto">
    <w:name w:val="Strong"/>
    <w:uiPriority w:val="22"/>
    <w:qFormat/>
    <w:rsid w:val="00EC1E6F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28E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928E6"/>
    <w:rPr>
      <w:rFonts w:ascii="Lucida Grande" w:hAnsi="Lucida Grande" w:cs="Lucida Grande"/>
      <w:sz w:val="18"/>
      <w:szCs w:val="18"/>
      <w:lang w:val="en-GB"/>
    </w:rPr>
  </w:style>
  <w:style w:type="character" w:styleId="Rimandocommento">
    <w:name w:val="annotation reference"/>
    <w:uiPriority w:val="99"/>
    <w:semiHidden/>
    <w:unhideWhenUsed/>
    <w:rsid w:val="003928E6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928E6"/>
    <w:rPr>
      <w:sz w:val="24"/>
      <w:szCs w:val="24"/>
    </w:rPr>
  </w:style>
  <w:style w:type="character" w:customStyle="1" w:styleId="TestocommentoCarattere">
    <w:name w:val="Testo commento Carattere"/>
    <w:link w:val="Testocommento"/>
    <w:uiPriority w:val="99"/>
    <w:semiHidden/>
    <w:rsid w:val="003928E6"/>
    <w:rPr>
      <w:sz w:val="24"/>
      <w:szCs w:val="24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928E6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rsid w:val="003928E6"/>
    <w:rPr>
      <w:b/>
      <w:bCs/>
      <w:sz w:val="24"/>
      <w:szCs w:val="24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A65DC2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A65DC2"/>
    <w:rPr>
      <w:sz w:val="22"/>
      <w:szCs w:val="22"/>
      <w:lang w:val="en-GB"/>
    </w:rPr>
  </w:style>
  <w:style w:type="paragraph" w:customStyle="1" w:styleId="Heading31">
    <w:name w:val="Heading 31"/>
    <w:next w:val="Normale"/>
    <w:autoRedefine/>
    <w:rsid w:val="00A02072"/>
    <w:pPr>
      <w:keepNext/>
      <w:jc w:val="center"/>
    </w:pPr>
    <w:rPr>
      <w:rFonts w:ascii="Palatino" w:eastAsia="ヒラギノ角ゴ Pro W3" w:hAnsi="Palatino"/>
      <w:b/>
      <w:caps/>
      <w:color w:val="000000"/>
      <w:sz w:val="16"/>
      <w:lang w:val="en-US" w:eastAsia="en-US"/>
    </w:rPr>
  </w:style>
  <w:style w:type="paragraph" w:customStyle="1" w:styleId="Heading41">
    <w:name w:val="Heading 41"/>
    <w:next w:val="Normale"/>
    <w:rsid w:val="00A02072"/>
    <w:pPr>
      <w:keepNext/>
      <w:jc w:val="center"/>
    </w:pPr>
    <w:rPr>
      <w:rFonts w:ascii="Arial Black" w:eastAsia="ヒラギノ角ゴ Pro W3" w:hAnsi="Arial Black"/>
      <w:color w:val="000000"/>
      <w:sz w:val="56"/>
      <w:lang w:val="en-US" w:eastAsia="en-US"/>
    </w:rPr>
  </w:style>
  <w:style w:type="paragraph" w:customStyle="1" w:styleId="NoSpacing1">
    <w:name w:val="No Spacing1"/>
    <w:uiPriority w:val="1"/>
    <w:qFormat/>
    <w:rsid w:val="00A02072"/>
    <w:rPr>
      <w:sz w:val="22"/>
      <w:szCs w:val="22"/>
      <w:lang w:val="en-US" w:eastAsia="en-US"/>
    </w:rPr>
  </w:style>
  <w:style w:type="paragraph" w:customStyle="1" w:styleId="Elencomedio2-Colore51">
    <w:name w:val="Elenco medio 2 - Colore 51"/>
    <w:uiPriority w:val="1"/>
    <w:qFormat/>
    <w:rsid w:val="008702E9"/>
    <w:rPr>
      <w:rFonts w:ascii="Cambria" w:eastAsia="MS Mincho" w:hAnsi="Cambria"/>
      <w:sz w:val="24"/>
      <w:szCs w:val="24"/>
    </w:rPr>
  </w:style>
  <w:style w:type="table" w:styleId="Grigliatabella">
    <w:name w:val="Table Grid"/>
    <w:basedOn w:val="Tabellanormale"/>
    <w:uiPriority w:val="59"/>
    <w:rsid w:val="00033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ondoacolori-Colore41">
    <w:name w:val="Sfondo a colori - Colore 41"/>
    <w:uiPriority w:val="1"/>
    <w:qFormat/>
    <w:rsid w:val="00033677"/>
    <w:rPr>
      <w:rFonts w:ascii="Cambria" w:eastAsia="MS Mincho" w:hAnsi="Cambria"/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DF57E5"/>
    <w:rPr>
      <w:color w:val="800080"/>
      <w:u w:val="single"/>
    </w:rPr>
  </w:style>
  <w:style w:type="paragraph" w:customStyle="1" w:styleId="Grigliamedia2-Colore11">
    <w:name w:val="Griglia media 2 - Colore 11"/>
    <w:uiPriority w:val="1"/>
    <w:qFormat/>
    <w:rsid w:val="00200C1F"/>
    <w:rPr>
      <w:rFonts w:ascii="Cambria" w:eastAsia="MS Mincho" w:hAnsi="Cambria"/>
      <w:sz w:val="24"/>
      <w:szCs w:val="24"/>
    </w:rPr>
  </w:style>
  <w:style w:type="paragraph" w:customStyle="1" w:styleId="Grigliamedia2-Colore110">
    <w:name w:val="Griglia media 2 - Colore 11"/>
    <w:rsid w:val="00200C1F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character" w:customStyle="1" w:styleId="m-1005365039945973783apple-style-span">
    <w:name w:val="m_-1005365039945973783apple-style-span"/>
    <w:rsid w:val="003D2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403</Words>
  <Characters>2302</Characters>
  <Application>Microsoft Macintosh Word</Application>
  <DocSecurity>4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Burger King Corporation</Company>
  <LinksUpToDate>false</LinksUpToDate>
  <CharactersWithSpaces>2700</CharactersWithSpaces>
  <SharedDoc>false</SharedDoc>
  <HLinks>
    <vt:vector size="6" baseType="variant">
      <vt:variant>
        <vt:i4>2293863</vt:i4>
      </vt:variant>
      <vt:variant>
        <vt:i4>4739</vt:i4>
      </vt:variant>
      <vt:variant>
        <vt:i4>1026</vt:i4>
      </vt:variant>
      <vt:variant>
        <vt:i4>1</vt:i4>
      </vt:variant>
      <vt:variant>
        <vt:lpwstr>Award 2016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bknn001</dc:creator>
  <cp:keywords/>
  <cp:lastModifiedBy>MacMini</cp:lastModifiedBy>
  <cp:revision>2</cp:revision>
  <cp:lastPrinted>2017-01-23T17:11:00Z</cp:lastPrinted>
  <dcterms:created xsi:type="dcterms:W3CDTF">2017-04-26T09:46:00Z</dcterms:created>
  <dcterms:modified xsi:type="dcterms:W3CDTF">2017-04-26T09:46:00Z</dcterms:modified>
</cp:coreProperties>
</file>